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D4152" w14:textId="4E0A77A1" w:rsidR="00AA5E54" w:rsidRDefault="00697D7D" w:rsidP="00697D7D">
      <w:pPr>
        <w:jc w:val="right"/>
        <w:rPr>
          <w:sz w:val="22"/>
          <w:szCs w:val="22"/>
        </w:rPr>
      </w:pPr>
      <w:r w:rsidRPr="00B95999">
        <w:rPr>
          <w:sz w:val="22"/>
          <w:szCs w:val="22"/>
        </w:rPr>
        <w:t xml:space="preserve">Pirkimo dokumentų </w:t>
      </w:r>
      <w:r w:rsidR="003A5793">
        <w:rPr>
          <w:sz w:val="22"/>
          <w:szCs w:val="22"/>
        </w:rPr>
        <w:t>6</w:t>
      </w:r>
      <w:r w:rsidRPr="00B95999">
        <w:rPr>
          <w:sz w:val="22"/>
          <w:szCs w:val="22"/>
        </w:rPr>
        <w:t xml:space="preserve"> priedas</w:t>
      </w:r>
    </w:p>
    <w:p w14:paraId="065FB385" w14:textId="77777777" w:rsidR="00D34A08" w:rsidRPr="00200F0E" w:rsidRDefault="00D34A08" w:rsidP="00A775EF">
      <w:pPr>
        <w:spacing w:line="260" w:lineRule="exact"/>
        <w:jc w:val="center"/>
        <w:rPr>
          <w:rFonts w:eastAsia="SimSun"/>
          <w:b/>
          <w:sz w:val="16"/>
          <w:szCs w:val="16"/>
        </w:rPr>
      </w:pPr>
    </w:p>
    <w:p w14:paraId="2076A8CB" w14:textId="77777777" w:rsidR="00A775EF" w:rsidRDefault="00A775EF" w:rsidP="00A775EF">
      <w:pPr>
        <w:spacing w:line="260" w:lineRule="exact"/>
        <w:jc w:val="center"/>
        <w:rPr>
          <w:rFonts w:eastAsia="SimSun"/>
          <w:b/>
        </w:rPr>
      </w:pPr>
      <w:r>
        <w:rPr>
          <w:rFonts w:eastAsia="SimSun"/>
          <w:b/>
        </w:rPr>
        <w:t>PASIŪLYMAS</w:t>
      </w:r>
    </w:p>
    <w:p w14:paraId="01009350" w14:textId="77777777" w:rsidR="00CA3F38" w:rsidRDefault="00CA3F38" w:rsidP="00CA3F38">
      <w:pPr>
        <w:spacing w:line="300" w:lineRule="exact"/>
        <w:jc w:val="center"/>
        <w:rPr>
          <w:b/>
          <w:caps/>
          <w:noProof/>
        </w:rPr>
      </w:pPr>
      <w:r w:rsidRPr="00EB6F7A">
        <w:rPr>
          <w:b/>
          <w:caps/>
          <w:noProof/>
        </w:rPr>
        <w:t xml:space="preserve">Klientų aptarnavimo telefonu paslaugų </w:t>
      </w:r>
    </w:p>
    <w:p w14:paraId="23D98B08" w14:textId="74A53574" w:rsidR="00CA3D49" w:rsidRPr="000161BD" w:rsidRDefault="00CA3D49" w:rsidP="00CA3D49">
      <w:pPr>
        <w:spacing w:line="300" w:lineRule="exact"/>
        <w:jc w:val="center"/>
        <w:rPr>
          <w:b/>
          <w:bCs/>
          <w:noProof/>
        </w:rPr>
      </w:pPr>
      <w:r w:rsidRPr="00FE4750">
        <w:rPr>
          <w:b/>
        </w:rPr>
        <w:t>PIRKIMUI</w:t>
      </w:r>
    </w:p>
    <w:p w14:paraId="5411F342" w14:textId="77777777" w:rsidR="00A775EF" w:rsidRDefault="00A775EF" w:rsidP="00A775EF">
      <w:pPr>
        <w:spacing w:line="260" w:lineRule="exact"/>
        <w:jc w:val="center"/>
        <w:rPr>
          <w:rFonts w:eastAsia="Calibri"/>
          <w:lang w:eastAsia="en-US"/>
        </w:rPr>
      </w:pPr>
      <w:r>
        <w:rPr>
          <w:rFonts w:eastAsia="Calibri"/>
          <w:lang w:eastAsia="en-US"/>
        </w:rPr>
        <w:t>__________</w:t>
      </w:r>
    </w:p>
    <w:p w14:paraId="4FAE1F91"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(Data)</w:t>
      </w:r>
    </w:p>
    <w:p w14:paraId="65FDE06E" w14:textId="77777777" w:rsidR="00A775EF" w:rsidRDefault="00A775EF" w:rsidP="00A775EF">
      <w:pPr>
        <w:jc w:val="center"/>
        <w:rPr>
          <w:rFonts w:eastAsia="Calibri"/>
          <w:sz w:val="20"/>
          <w:szCs w:val="22"/>
          <w:lang w:eastAsia="en-US"/>
        </w:rPr>
      </w:pPr>
      <w:r>
        <w:rPr>
          <w:rFonts w:eastAsia="Calibri"/>
          <w:sz w:val="20"/>
          <w:szCs w:val="22"/>
          <w:lang w:eastAsia="en-US"/>
        </w:rPr>
        <w:t>____________________</w:t>
      </w:r>
    </w:p>
    <w:p w14:paraId="5797C53C"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(Vieta)</w:t>
      </w:r>
    </w:p>
    <w:p w14:paraId="74767080" w14:textId="77777777" w:rsidR="00A775EF" w:rsidRPr="00200F0E" w:rsidRDefault="00A775EF" w:rsidP="00A775EF">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A775EF" w:rsidRPr="00922BBF" w14:paraId="5AE56405"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EC6D94E" w14:textId="77777777" w:rsidR="00A775EF" w:rsidRPr="00E124CB" w:rsidRDefault="00E40E86" w:rsidP="005566C2">
            <w:pPr>
              <w:spacing w:line="260" w:lineRule="exact"/>
              <w:jc w:val="both"/>
              <w:rPr>
                <w:rFonts w:eastAsia="Calibri"/>
              </w:rPr>
            </w:pPr>
            <w:r>
              <w:rPr>
                <w:rFonts w:eastAsia="Calibri"/>
              </w:rPr>
              <w:t>Tiekėjo pavadinimas</w:t>
            </w:r>
            <w:r w:rsidR="005566C2" w:rsidRPr="005566C2">
              <w:rPr>
                <w:rFonts w:eastAsia="Calibri"/>
                <w:vertAlign w:val="superscript"/>
              </w:rPr>
              <w:t>1</w:t>
            </w:r>
          </w:p>
        </w:tc>
        <w:tc>
          <w:tcPr>
            <w:tcW w:w="4851" w:type="dxa"/>
            <w:tcBorders>
              <w:top w:val="single" w:sz="4" w:space="0" w:color="auto"/>
              <w:left w:val="single" w:sz="4" w:space="0" w:color="auto"/>
              <w:bottom w:val="single" w:sz="4" w:space="0" w:color="auto"/>
              <w:right w:val="single" w:sz="4" w:space="0" w:color="auto"/>
            </w:tcBorders>
          </w:tcPr>
          <w:p w14:paraId="2D8B7A73" w14:textId="77777777" w:rsidR="00A775EF" w:rsidRPr="00E124CB" w:rsidRDefault="00A775EF" w:rsidP="003B3D7F">
            <w:pPr>
              <w:spacing w:line="260" w:lineRule="exact"/>
              <w:jc w:val="both"/>
              <w:rPr>
                <w:rFonts w:eastAsia="Calibri"/>
              </w:rPr>
            </w:pPr>
          </w:p>
        </w:tc>
      </w:tr>
      <w:tr w:rsidR="00E40E86" w:rsidRPr="00922BBF" w14:paraId="0686A7F5" w14:textId="77777777" w:rsidTr="00D34A08">
        <w:tc>
          <w:tcPr>
            <w:tcW w:w="4817" w:type="dxa"/>
            <w:tcBorders>
              <w:top w:val="single" w:sz="4" w:space="0" w:color="auto"/>
              <w:left w:val="single" w:sz="4" w:space="0" w:color="auto"/>
              <w:bottom w:val="single" w:sz="4" w:space="0" w:color="auto"/>
              <w:right w:val="single" w:sz="4" w:space="0" w:color="auto"/>
            </w:tcBorders>
          </w:tcPr>
          <w:p w14:paraId="2D3AF048" w14:textId="77777777" w:rsidR="00E40E86" w:rsidRPr="00E124CB" w:rsidRDefault="00E40E86" w:rsidP="003B3D7F">
            <w:pPr>
              <w:spacing w:line="260" w:lineRule="exact"/>
              <w:jc w:val="both"/>
              <w:rPr>
                <w:rFonts w:eastAsia="Calibri"/>
              </w:rPr>
            </w:pPr>
            <w:r>
              <w:rPr>
                <w:rFonts w:eastAsia="Calibri"/>
              </w:rPr>
              <w:t>Į</w:t>
            </w:r>
            <w:r w:rsidRPr="00E124CB">
              <w:rPr>
                <w:rFonts w:eastAsia="Calibri"/>
              </w:rPr>
              <w:t>monės kodas</w:t>
            </w:r>
          </w:p>
        </w:tc>
        <w:tc>
          <w:tcPr>
            <w:tcW w:w="4851" w:type="dxa"/>
            <w:tcBorders>
              <w:top w:val="single" w:sz="4" w:space="0" w:color="auto"/>
              <w:left w:val="single" w:sz="4" w:space="0" w:color="auto"/>
              <w:bottom w:val="single" w:sz="4" w:space="0" w:color="auto"/>
              <w:right w:val="single" w:sz="4" w:space="0" w:color="auto"/>
            </w:tcBorders>
          </w:tcPr>
          <w:p w14:paraId="4920B32D" w14:textId="77777777" w:rsidR="00E40E86" w:rsidRPr="00E124CB" w:rsidRDefault="00E40E86" w:rsidP="003B3D7F">
            <w:pPr>
              <w:spacing w:line="260" w:lineRule="exact"/>
              <w:jc w:val="both"/>
              <w:rPr>
                <w:rFonts w:eastAsia="Calibri"/>
              </w:rPr>
            </w:pPr>
          </w:p>
        </w:tc>
      </w:tr>
      <w:tr w:rsidR="00A775EF" w:rsidRPr="00922BBF" w14:paraId="199C7F6A"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6E616FA" w14:textId="77777777" w:rsidR="00A775EF" w:rsidRPr="00E124CB" w:rsidRDefault="00A775EF" w:rsidP="005566C2">
            <w:pPr>
              <w:spacing w:line="260" w:lineRule="exact"/>
              <w:jc w:val="both"/>
              <w:rPr>
                <w:rFonts w:eastAsia="Calibri"/>
              </w:rPr>
            </w:pPr>
            <w:r w:rsidRPr="00E124CB">
              <w:rPr>
                <w:rFonts w:eastAsia="Calibri"/>
              </w:rPr>
              <w:t>Tiekėjo adresas</w:t>
            </w:r>
            <w:r w:rsidR="005566C2" w:rsidRPr="005566C2">
              <w:rPr>
                <w:rFonts w:eastAsia="Calibri"/>
                <w:vertAlign w:val="superscript"/>
              </w:rPr>
              <w:t>1</w:t>
            </w:r>
            <w:r w:rsidRPr="00E124CB">
              <w:rPr>
                <w:rFonts w:eastAsia="Calibri"/>
              </w:rPr>
              <w:t xml:space="preserve"> ir </w:t>
            </w:r>
            <w:r w:rsidR="005566C2">
              <w:rPr>
                <w:rFonts w:eastAsia="Calibri"/>
              </w:rPr>
              <w:t>telefonas</w:t>
            </w:r>
          </w:p>
        </w:tc>
        <w:tc>
          <w:tcPr>
            <w:tcW w:w="4851" w:type="dxa"/>
            <w:tcBorders>
              <w:top w:val="single" w:sz="4" w:space="0" w:color="auto"/>
              <w:left w:val="single" w:sz="4" w:space="0" w:color="auto"/>
              <w:bottom w:val="single" w:sz="4" w:space="0" w:color="auto"/>
              <w:right w:val="single" w:sz="4" w:space="0" w:color="auto"/>
            </w:tcBorders>
          </w:tcPr>
          <w:p w14:paraId="740C5EC4" w14:textId="77777777" w:rsidR="00A775EF" w:rsidRPr="00E124CB" w:rsidRDefault="00A775EF" w:rsidP="003B3D7F">
            <w:pPr>
              <w:spacing w:line="260" w:lineRule="exact"/>
              <w:jc w:val="both"/>
              <w:rPr>
                <w:rFonts w:eastAsia="Calibri"/>
              </w:rPr>
            </w:pPr>
          </w:p>
        </w:tc>
      </w:tr>
      <w:tr w:rsidR="00A775EF" w:rsidRPr="00922BBF" w14:paraId="599A704D"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23D0C2E0" w14:textId="77777777" w:rsidR="00A775EF" w:rsidRPr="00E124CB" w:rsidRDefault="00A775EF" w:rsidP="003B3D7F">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AD0DC26" w14:textId="77777777" w:rsidR="00A775EF" w:rsidRPr="00E124CB" w:rsidRDefault="00A775EF" w:rsidP="003B3D7F">
            <w:pPr>
              <w:spacing w:line="260" w:lineRule="exact"/>
              <w:ind w:right="-108"/>
              <w:jc w:val="both"/>
              <w:rPr>
                <w:rFonts w:eastAsia="Calibri"/>
              </w:rPr>
            </w:pPr>
          </w:p>
        </w:tc>
      </w:tr>
    </w:tbl>
    <w:p w14:paraId="14D3134A" w14:textId="77777777" w:rsidR="00A775EF" w:rsidRPr="00E124CB" w:rsidRDefault="005566C2" w:rsidP="00A775EF">
      <w:pPr>
        <w:tabs>
          <w:tab w:val="left" w:pos="9639"/>
        </w:tabs>
        <w:spacing w:line="260" w:lineRule="exact"/>
        <w:ind w:right="-1" w:firstLine="567"/>
        <w:jc w:val="both"/>
        <w:rPr>
          <w:rFonts w:eastAsia="Calibri"/>
          <w:sz w:val="22"/>
          <w:szCs w:val="22"/>
        </w:rPr>
      </w:pPr>
      <w:r w:rsidRPr="005566C2">
        <w:rPr>
          <w:rFonts w:eastAsia="Calibri"/>
          <w:vertAlign w:val="superscript"/>
        </w:rPr>
        <w:t>1</w:t>
      </w:r>
      <w:r>
        <w:rPr>
          <w:rFonts w:eastAsia="Calibri"/>
          <w:vertAlign w:val="superscript"/>
        </w:rPr>
        <w:t xml:space="preserve"> </w:t>
      </w:r>
      <w:r w:rsidR="00A775EF" w:rsidRPr="00E124CB">
        <w:rPr>
          <w:rFonts w:eastAsia="Calibri"/>
          <w:sz w:val="22"/>
          <w:szCs w:val="22"/>
        </w:rPr>
        <w:t>Jeigu pasiūlymą teikia ūkio subjektų grupė, surašomi visi dalyvių pavadinimai, įmonių kodai, adresai ir pašto indeksai.</w:t>
      </w:r>
    </w:p>
    <w:p w14:paraId="0097C525" w14:textId="77777777" w:rsidR="00A775EF" w:rsidRPr="0049586E" w:rsidRDefault="00A775EF" w:rsidP="00A775EF">
      <w:pPr>
        <w:tabs>
          <w:tab w:val="left" w:pos="9639"/>
        </w:tabs>
        <w:spacing w:line="260" w:lineRule="exact"/>
        <w:ind w:right="140" w:firstLine="567"/>
        <w:jc w:val="both"/>
        <w:rPr>
          <w:rFonts w:eastAsia="SimSun"/>
          <w:sz w:val="16"/>
          <w:szCs w:val="16"/>
        </w:rPr>
      </w:pPr>
    </w:p>
    <w:p w14:paraId="5972C5F3" w14:textId="77777777" w:rsidR="004C36A7" w:rsidRPr="00446DD0" w:rsidRDefault="004C36A7" w:rsidP="00200F0E">
      <w:pPr>
        <w:ind w:right="-399" w:firstLine="567"/>
        <w:jc w:val="both"/>
        <w:rPr>
          <w:sz w:val="23"/>
          <w:szCs w:val="23"/>
          <w:lang w:eastAsia="en-US"/>
        </w:rPr>
      </w:pPr>
      <w:r w:rsidRPr="00446DD0">
        <w:rPr>
          <w:sz w:val="23"/>
          <w:szCs w:val="23"/>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2320ED3F" w14:textId="77777777" w:rsidR="00A775EF" w:rsidRPr="00446DD0" w:rsidRDefault="00A775EF" w:rsidP="00200F0E">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F28256B" w14:textId="578C7CAE" w:rsidR="009E4839" w:rsidRPr="00446DD0" w:rsidRDefault="009E4839" w:rsidP="009E4839">
      <w:pPr>
        <w:tabs>
          <w:tab w:val="left" w:pos="9639"/>
        </w:tabs>
        <w:spacing w:line="260" w:lineRule="exact"/>
        <w:ind w:right="-541" w:firstLine="567"/>
        <w:jc w:val="both"/>
        <w:rPr>
          <w:rFonts w:eastAsia="Calibri"/>
          <w:b/>
          <w:sz w:val="23"/>
          <w:szCs w:val="23"/>
          <w:lang w:eastAsia="en-US"/>
        </w:rPr>
      </w:pPr>
      <w:r w:rsidRPr="00446DD0">
        <w:rPr>
          <w:rFonts w:eastAsia="Calibri"/>
          <w:b/>
          <w:sz w:val="23"/>
          <w:szCs w:val="23"/>
          <w:lang w:eastAsia="en-US"/>
        </w:rPr>
        <w:t>Patvirtiname, kad mūsų siūlomos prekės/paslaugos nekelia grėsmės nacionaliniam saugumui.</w:t>
      </w:r>
    </w:p>
    <w:p w14:paraId="413A5364" w14:textId="6163DD28" w:rsidR="00A775EF" w:rsidRPr="00446DD0" w:rsidRDefault="00A775EF" w:rsidP="009E4839">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Suprantame, kad išaiškėjus aukščiau nurodytoms aplinkybėms būsime pašalinti iš šio pirkimo ir mūsų pateiktas pasiūlymas bus atmestas.</w:t>
      </w:r>
    </w:p>
    <w:p w14:paraId="759E046F" w14:textId="77777777" w:rsidR="00A775EF" w:rsidRPr="00CB427A" w:rsidRDefault="00A775EF" w:rsidP="00A775EF">
      <w:pPr>
        <w:tabs>
          <w:tab w:val="left" w:pos="9639"/>
        </w:tabs>
        <w:spacing w:line="260" w:lineRule="exact"/>
        <w:ind w:right="-1" w:firstLine="567"/>
        <w:jc w:val="both"/>
        <w:rPr>
          <w:rFonts w:eastAsia="Calibri"/>
          <w:sz w:val="16"/>
          <w:szCs w:val="16"/>
          <w:lang w:eastAsia="en-US"/>
        </w:rPr>
      </w:pPr>
    </w:p>
    <w:p w14:paraId="4A1CFFBF" w14:textId="77777777" w:rsidR="00A775EF" w:rsidRDefault="00A775EF" w:rsidP="00A775EF">
      <w:pPr>
        <w:tabs>
          <w:tab w:val="left" w:pos="9639"/>
        </w:tabs>
        <w:spacing w:line="260" w:lineRule="exact"/>
        <w:ind w:right="-1" w:firstLine="567"/>
        <w:jc w:val="both"/>
        <w:rPr>
          <w:rFonts w:eastAsia="Calibri"/>
          <w:lang w:eastAsia="en-US"/>
        </w:rPr>
      </w:pPr>
      <w:r w:rsidRPr="00844064">
        <w:rPr>
          <w:rFonts w:eastAsia="Calibri"/>
          <w:lang w:eastAsia="en-US"/>
        </w:rPr>
        <w:t>Siūlom</w:t>
      </w:r>
      <w:r>
        <w:rPr>
          <w:rFonts w:eastAsia="Calibri"/>
          <w:lang w:eastAsia="en-US"/>
        </w:rPr>
        <w:t>a</w:t>
      </w:r>
      <w:r w:rsidRPr="00844064">
        <w:rPr>
          <w:rFonts w:eastAsia="Calibri"/>
          <w:lang w:eastAsia="en-US"/>
        </w:rPr>
        <w:t xml:space="preserve">m </w:t>
      </w:r>
      <w:r>
        <w:rPr>
          <w:rFonts w:eastAsia="Calibri"/>
          <w:lang w:eastAsia="en-US"/>
        </w:rPr>
        <w:t>sprendimui įgyvendinti</w:t>
      </w:r>
      <w:r w:rsidRPr="00844064">
        <w:rPr>
          <w:rFonts w:eastAsia="Calibri"/>
          <w:lang w:eastAsia="en-US"/>
        </w:rPr>
        <w:t xml:space="preserve"> bus pasitelkti šie subtiekėjai ir/ar asmenys, kuriuos ketinama įdarbinti (t. y. pasiūlymo pateikimo metu šie asmenys nėra tiekėjo darbuotojai):</w:t>
      </w:r>
    </w:p>
    <w:tbl>
      <w:tblPr>
        <w:tblStyle w:val="Lentelstinklelis"/>
        <w:tblW w:w="9859" w:type="dxa"/>
        <w:tblInd w:w="342" w:type="dxa"/>
        <w:tblLook w:val="04A0" w:firstRow="1" w:lastRow="0" w:firstColumn="1" w:lastColumn="0" w:noHBand="0" w:noVBand="1"/>
      </w:tblPr>
      <w:tblGrid>
        <w:gridCol w:w="666"/>
        <w:gridCol w:w="2061"/>
        <w:gridCol w:w="1900"/>
        <w:gridCol w:w="2361"/>
        <w:gridCol w:w="2871"/>
      </w:tblGrid>
      <w:tr w:rsidR="00A775EF" w:rsidRPr="008917A4" w14:paraId="61264924" w14:textId="77777777" w:rsidTr="00200F0E">
        <w:tc>
          <w:tcPr>
            <w:tcW w:w="666" w:type="dxa"/>
            <w:vAlign w:val="center"/>
          </w:tcPr>
          <w:p w14:paraId="558C321B" w14:textId="77777777" w:rsidR="00A775EF" w:rsidRPr="008917A4" w:rsidRDefault="00A775EF" w:rsidP="003B3D7F">
            <w:pPr>
              <w:rPr>
                <w:rFonts w:eastAsiaTheme="minorHAnsi"/>
                <w:lang w:eastAsia="en-US"/>
              </w:rPr>
            </w:pPr>
            <w:r w:rsidRPr="008917A4">
              <w:rPr>
                <w:rFonts w:eastAsiaTheme="minorHAnsi"/>
                <w:lang w:eastAsia="en-US"/>
              </w:rPr>
              <w:t>Eil. Nr.</w:t>
            </w:r>
          </w:p>
        </w:tc>
        <w:tc>
          <w:tcPr>
            <w:tcW w:w="2061" w:type="dxa"/>
            <w:vAlign w:val="center"/>
          </w:tcPr>
          <w:p w14:paraId="7E6B08FA" w14:textId="77777777" w:rsidR="00A775EF" w:rsidRPr="008917A4" w:rsidRDefault="00A775EF" w:rsidP="003B3D7F">
            <w:pPr>
              <w:rPr>
                <w:rFonts w:eastAsiaTheme="minorHAnsi"/>
                <w:lang w:eastAsia="en-US"/>
              </w:rPr>
            </w:pPr>
            <w:r w:rsidRPr="008917A4">
              <w:rPr>
                <w:rFonts w:eastAsiaTheme="minorHAnsi"/>
                <w:lang w:eastAsia="en-US"/>
              </w:rPr>
              <w:t>Pavadinimas</w:t>
            </w:r>
          </w:p>
        </w:tc>
        <w:tc>
          <w:tcPr>
            <w:tcW w:w="1900" w:type="dxa"/>
            <w:vAlign w:val="center"/>
          </w:tcPr>
          <w:p w14:paraId="6B44507C" w14:textId="77777777" w:rsidR="00A775EF" w:rsidRPr="008917A4" w:rsidRDefault="00A775EF" w:rsidP="003B3D7F">
            <w:pPr>
              <w:rPr>
                <w:rFonts w:eastAsiaTheme="minorHAnsi"/>
                <w:lang w:eastAsia="en-US"/>
              </w:rPr>
            </w:pPr>
            <w:r w:rsidRPr="008917A4">
              <w:rPr>
                <w:rFonts w:eastAsiaTheme="minorHAnsi"/>
                <w:lang w:eastAsia="en-US"/>
              </w:rPr>
              <w:t>Adresas, tel. Nr.</w:t>
            </w:r>
          </w:p>
        </w:tc>
        <w:tc>
          <w:tcPr>
            <w:tcW w:w="2361" w:type="dxa"/>
            <w:vAlign w:val="center"/>
          </w:tcPr>
          <w:p w14:paraId="36D09404" w14:textId="77777777" w:rsidR="00A775EF" w:rsidRPr="008917A4" w:rsidRDefault="00A775EF" w:rsidP="003B3D7F">
            <w:pPr>
              <w:rPr>
                <w:rFonts w:eastAsiaTheme="minorHAnsi"/>
                <w:lang w:eastAsia="en-US"/>
              </w:rPr>
            </w:pPr>
            <w:r w:rsidRPr="008917A4">
              <w:rPr>
                <w:rFonts w:eastAsiaTheme="minorHAnsi"/>
                <w:lang w:eastAsia="en-US"/>
              </w:rPr>
              <w:t xml:space="preserve">Pasitelkiamo asmens numatomų atlikti </w:t>
            </w:r>
            <w:r w:rsidRPr="00FA1553">
              <w:rPr>
                <w:rFonts w:eastAsiaTheme="minorHAnsi"/>
                <w:lang w:eastAsia="en-US"/>
              </w:rPr>
              <w:t>paslaugų</w:t>
            </w:r>
            <w:r w:rsidRPr="008917A4">
              <w:rPr>
                <w:rFonts w:eastAsiaTheme="minorHAnsi"/>
                <w:lang w:eastAsia="en-US"/>
              </w:rPr>
              <w:t xml:space="preserve"> pavadinimas</w:t>
            </w:r>
          </w:p>
        </w:tc>
        <w:tc>
          <w:tcPr>
            <w:tcW w:w="2871" w:type="dxa"/>
            <w:vAlign w:val="center"/>
          </w:tcPr>
          <w:p w14:paraId="7ACB37BD" w14:textId="77777777" w:rsidR="00A775EF" w:rsidRPr="008917A4" w:rsidRDefault="00A775EF" w:rsidP="005566C2">
            <w:pPr>
              <w:rPr>
                <w:rFonts w:eastAsiaTheme="minorHAnsi"/>
                <w:lang w:eastAsia="en-US"/>
              </w:rPr>
            </w:pPr>
            <w:r w:rsidRPr="008917A4">
              <w:rPr>
                <w:rFonts w:eastAsiaTheme="minorHAnsi"/>
                <w:lang w:eastAsia="en-US"/>
              </w:rPr>
              <w:t xml:space="preserve">Pasitelkiamo asmens </w:t>
            </w:r>
            <w:r w:rsidRPr="00FA1553">
              <w:rPr>
                <w:rFonts w:eastAsiaTheme="minorHAnsi"/>
                <w:lang w:eastAsia="en-US"/>
              </w:rPr>
              <w:t>paslaugų</w:t>
            </w:r>
            <w:r w:rsidRPr="008917A4">
              <w:rPr>
                <w:rFonts w:eastAsiaTheme="minorHAnsi"/>
                <w:lang w:eastAsia="en-US"/>
              </w:rPr>
              <w:t xml:space="preserve"> planuojama vertė</w:t>
            </w:r>
            <w:r w:rsidR="005566C2" w:rsidRPr="005566C2">
              <w:rPr>
                <w:rFonts w:eastAsiaTheme="minorHAnsi"/>
                <w:vertAlign w:val="superscript"/>
                <w:lang w:eastAsia="en-US"/>
              </w:rPr>
              <w:t>2</w:t>
            </w:r>
            <w:r w:rsidRPr="008917A4">
              <w:rPr>
                <w:rFonts w:eastAsiaTheme="minorHAnsi"/>
                <w:lang w:eastAsia="en-US"/>
              </w:rPr>
              <w:t xml:space="preserve"> eurais</w:t>
            </w:r>
          </w:p>
        </w:tc>
      </w:tr>
      <w:tr w:rsidR="00A775EF" w:rsidRPr="008917A4" w14:paraId="0D89E91A" w14:textId="77777777" w:rsidTr="00200F0E">
        <w:tc>
          <w:tcPr>
            <w:tcW w:w="666" w:type="dxa"/>
          </w:tcPr>
          <w:p w14:paraId="14D0D11C" w14:textId="77777777" w:rsidR="00A775EF" w:rsidRPr="008917A4" w:rsidRDefault="00A775EF" w:rsidP="003B3D7F">
            <w:pPr>
              <w:rPr>
                <w:rFonts w:eastAsiaTheme="minorHAnsi"/>
                <w:lang w:eastAsia="en-US"/>
              </w:rPr>
            </w:pPr>
            <w:r>
              <w:rPr>
                <w:rFonts w:eastAsiaTheme="minorHAnsi"/>
                <w:lang w:eastAsia="en-US"/>
              </w:rPr>
              <w:t>1.</w:t>
            </w:r>
          </w:p>
        </w:tc>
        <w:tc>
          <w:tcPr>
            <w:tcW w:w="2061" w:type="dxa"/>
          </w:tcPr>
          <w:p w14:paraId="29F2C949" w14:textId="77777777" w:rsidR="00A775EF" w:rsidRPr="008917A4" w:rsidRDefault="00A775EF" w:rsidP="003B3D7F">
            <w:pPr>
              <w:rPr>
                <w:rFonts w:eastAsiaTheme="minorHAnsi"/>
                <w:lang w:eastAsia="en-US"/>
              </w:rPr>
            </w:pPr>
          </w:p>
        </w:tc>
        <w:tc>
          <w:tcPr>
            <w:tcW w:w="1900" w:type="dxa"/>
          </w:tcPr>
          <w:p w14:paraId="6220AC24" w14:textId="77777777" w:rsidR="00A775EF" w:rsidRPr="008917A4" w:rsidRDefault="00A775EF" w:rsidP="003B3D7F">
            <w:pPr>
              <w:rPr>
                <w:rFonts w:eastAsiaTheme="minorHAnsi"/>
                <w:lang w:eastAsia="en-US"/>
              </w:rPr>
            </w:pPr>
          </w:p>
        </w:tc>
        <w:tc>
          <w:tcPr>
            <w:tcW w:w="2361" w:type="dxa"/>
          </w:tcPr>
          <w:p w14:paraId="1A78CAE1" w14:textId="77777777" w:rsidR="00A775EF" w:rsidRPr="008917A4" w:rsidRDefault="00A775EF" w:rsidP="003B3D7F">
            <w:pPr>
              <w:rPr>
                <w:rFonts w:eastAsiaTheme="minorHAnsi"/>
                <w:lang w:eastAsia="en-US"/>
              </w:rPr>
            </w:pPr>
          </w:p>
        </w:tc>
        <w:tc>
          <w:tcPr>
            <w:tcW w:w="2871" w:type="dxa"/>
          </w:tcPr>
          <w:p w14:paraId="270BDF80" w14:textId="77777777" w:rsidR="00A775EF" w:rsidRPr="008917A4" w:rsidRDefault="00A775EF" w:rsidP="003B3D7F">
            <w:pPr>
              <w:rPr>
                <w:rFonts w:eastAsiaTheme="minorHAnsi"/>
                <w:lang w:eastAsia="en-US"/>
              </w:rPr>
            </w:pPr>
          </w:p>
        </w:tc>
      </w:tr>
    </w:tbl>
    <w:p w14:paraId="7EC03560" w14:textId="77777777" w:rsidR="00A775EF" w:rsidRPr="008050C8" w:rsidRDefault="005566C2" w:rsidP="00A775EF">
      <w:pPr>
        <w:tabs>
          <w:tab w:val="left" w:pos="851"/>
        </w:tabs>
        <w:spacing w:after="200" w:line="276" w:lineRule="auto"/>
        <w:ind w:firstLine="567"/>
        <w:jc w:val="both"/>
        <w:rPr>
          <w:rFonts w:eastAsiaTheme="minorHAnsi"/>
          <w:sz w:val="20"/>
          <w:lang w:eastAsia="en-US"/>
        </w:rPr>
      </w:pPr>
      <w:r w:rsidRPr="005566C2">
        <w:rPr>
          <w:rFonts w:eastAsiaTheme="minorHAnsi"/>
          <w:vertAlign w:val="superscript"/>
          <w:lang w:eastAsia="en-US"/>
        </w:rPr>
        <w:t>2</w:t>
      </w:r>
      <w:r>
        <w:rPr>
          <w:rFonts w:eastAsiaTheme="minorHAnsi"/>
          <w:vertAlign w:val="superscript"/>
          <w:lang w:eastAsia="en-US"/>
        </w:rPr>
        <w:t xml:space="preserve"> </w:t>
      </w:r>
      <w:r w:rsidR="00A775EF" w:rsidRPr="008050C8">
        <w:rPr>
          <w:rFonts w:eastAsiaTheme="minorHAnsi"/>
          <w:sz w:val="20"/>
          <w:lang w:eastAsia="en-US"/>
        </w:rPr>
        <w:t>Pasitelkiamų asmenų planuojamų atlikti paslaugų vertė įeina į bendrą pasiūlymo kainą.</w:t>
      </w:r>
    </w:p>
    <w:p w14:paraId="2ECCA727" w14:textId="77777777" w:rsidR="00A775EF" w:rsidRPr="00CB427A" w:rsidRDefault="00A775EF" w:rsidP="00200F0E">
      <w:pPr>
        <w:ind w:right="-399" w:firstLine="567"/>
        <w:jc w:val="both"/>
        <w:rPr>
          <w:rFonts w:eastAsiaTheme="minorHAnsi"/>
          <w:sz w:val="23"/>
          <w:szCs w:val="23"/>
          <w:lang w:eastAsia="en-US"/>
        </w:rPr>
      </w:pPr>
      <w:r w:rsidRPr="00CB427A">
        <w:rPr>
          <w:rFonts w:eastAsiaTheme="minorHAnsi"/>
          <w:b/>
          <w:sz w:val="23"/>
          <w:szCs w:val="23"/>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7C353FA2" w14:textId="77777777" w:rsidR="00857382" w:rsidRPr="00200F0E" w:rsidRDefault="00857382" w:rsidP="00A775EF">
      <w:pPr>
        <w:ind w:firstLine="567"/>
        <w:jc w:val="both"/>
        <w:rPr>
          <w:rFonts w:eastAsiaTheme="minorHAnsi"/>
          <w:b/>
          <w:sz w:val="16"/>
          <w:szCs w:val="16"/>
          <w:lang w:eastAsia="en-US"/>
        </w:rPr>
      </w:pPr>
    </w:p>
    <w:p w14:paraId="21D71A19" w14:textId="77777777" w:rsidR="00A775EF" w:rsidRPr="008917A4" w:rsidRDefault="00A775EF" w:rsidP="00A775EF">
      <w:pPr>
        <w:ind w:firstLine="567"/>
        <w:jc w:val="both"/>
        <w:rPr>
          <w:rFonts w:eastAsiaTheme="minorHAnsi"/>
          <w:b/>
          <w:lang w:eastAsia="en-US"/>
        </w:rPr>
      </w:pPr>
      <w:r w:rsidRPr="008917A4">
        <w:rPr>
          <w:rFonts w:eastAsiaTheme="minorHAnsi"/>
          <w:b/>
          <w:lang w:eastAsia="en-US"/>
        </w:rPr>
        <w:t>Šiame pasiūlyme yra pateikta ir konfidenciali informacija</w:t>
      </w:r>
      <w:r w:rsidR="005566C2" w:rsidRPr="005566C2">
        <w:rPr>
          <w:rFonts w:eastAsiaTheme="minorHAnsi"/>
          <w:vertAlign w:val="superscript"/>
          <w:lang w:eastAsia="en-US"/>
        </w:rPr>
        <w:t>3</w:t>
      </w:r>
      <w:r w:rsidRPr="008917A4">
        <w:rPr>
          <w:rFonts w:eastAsiaTheme="minorHAnsi"/>
          <w:b/>
          <w:lang w:eastAsia="en-US"/>
        </w:rPr>
        <w:t>:</w:t>
      </w:r>
    </w:p>
    <w:tbl>
      <w:tblPr>
        <w:tblStyle w:val="Lentelstinklelis"/>
        <w:tblW w:w="9809" w:type="dxa"/>
        <w:tblInd w:w="392" w:type="dxa"/>
        <w:tblLook w:val="04A0" w:firstRow="1" w:lastRow="0" w:firstColumn="1" w:lastColumn="0" w:noHBand="0" w:noVBand="1"/>
      </w:tblPr>
      <w:tblGrid>
        <w:gridCol w:w="567"/>
        <w:gridCol w:w="3685"/>
        <w:gridCol w:w="5557"/>
      </w:tblGrid>
      <w:tr w:rsidR="00A775EF" w:rsidRPr="008917A4" w14:paraId="6E6EB4EF" w14:textId="77777777" w:rsidTr="00200F0E">
        <w:tc>
          <w:tcPr>
            <w:tcW w:w="567" w:type="dxa"/>
          </w:tcPr>
          <w:p w14:paraId="5410E874" w14:textId="77777777" w:rsidR="00A775EF" w:rsidRPr="008917A4" w:rsidRDefault="00A775EF" w:rsidP="003B3D7F">
            <w:pPr>
              <w:jc w:val="both"/>
              <w:rPr>
                <w:rFonts w:eastAsiaTheme="minorHAnsi"/>
                <w:lang w:eastAsia="en-US"/>
              </w:rPr>
            </w:pPr>
            <w:r w:rsidRPr="008917A4">
              <w:rPr>
                <w:rFonts w:eastAsiaTheme="minorHAnsi"/>
                <w:lang w:eastAsia="en-US"/>
              </w:rPr>
              <w:t>Eil. Nr.</w:t>
            </w:r>
          </w:p>
        </w:tc>
        <w:tc>
          <w:tcPr>
            <w:tcW w:w="3685" w:type="dxa"/>
          </w:tcPr>
          <w:p w14:paraId="27B28CE6" w14:textId="77777777" w:rsidR="00A775EF" w:rsidRPr="008917A4" w:rsidRDefault="00A775EF" w:rsidP="003B3D7F">
            <w:pPr>
              <w:jc w:val="both"/>
              <w:rPr>
                <w:rFonts w:eastAsiaTheme="minorHAnsi"/>
                <w:lang w:eastAsia="en-US"/>
              </w:rPr>
            </w:pPr>
            <w:r w:rsidRPr="008917A4">
              <w:rPr>
                <w:rFonts w:eastAsiaTheme="minorHAnsi"/>
                <w:lang w:eastAsia="en-US"/>
              </w:rPr>
              <w:t>Pateikto dokumento pavadinimas</w:t>
            </w:r>
          </w:p>
        </w:tc>
        <w:tc>
          <w:tcPr>
            <w:tcW w:w="5557" w:type="dxa"/>
          </w:tcPr>
          <w:p w14:paraId="07D41678" w14:textId="77777777" w:rsidR="00A775EF" w:rsidRPr="008917A4" w:rsidRDefault="00A775EF" w:rsidP="003B3D7F">
            <w:pPr>
              <w:jc w:val="both"/>
              <w:rPr>
                <w:rFonts w:eastAsiaTheme="minorHAnsi"/>
                <w:lang w:eastAsia="en-US"/>
              </w:rPr>
            </w:pPr>
            <w:r w:rsidRPr="008917A4">
              <w:rPr>
                <w:rFonts w:eastAsiaTheme="minorHAnsi"/>
                <w:lang w:eastAsia="en-US"/>
              </w:rPr>
              <w:t>Dokumento tekstas (nurodoma kuri informacija yra konfidenciali)</w:t>
            </w:r>
          </w:p>
        </w:tc>
      </w:tr>
      <w:tr w:rsidR="00A775EF" w:rsidRPr="008917A4" w14:paraId="51D0982D" w14:textId="77777777" w:rsidTr="00200F0E">
        <w:tc>
          <w:tcPr>
            <w:tcW w:w="567" w:type="dxa"/>
          </w:tcPr>
          <w:p w14:paraId="28202FA2" w14:textId="77777777" w:rsidR="00A775EF" w:rsidRPr="008917A4" w:rsidRDefault="00A775EF" w:rsidP="003B3D7F">
            <w:pPr>
              <w:jc w:val="both"/>
              <w:rPr>
                <w:rFonts w:eastAsiaTheme="minorHAnsi"/>
                <w:lang w:eastAsia="en-US"/>
              </w:rPr>
            </w:pPr>
            <w:r>
              <w:rPr>
                <w:rFonts w:eastAsiaTheme="minorHAnsi"/>
                <w:lang w:eastAsia="en-US"/>
              </w:rPr>
              <w:t>1.</w:t>
            </w:r>
          </w:p>
        </w:tc>
        <w:tc>
          <w:tcPr>
            <w:tcW w:w="3685" w:type="dxa"/>
          </w:tcPr>
          <w:p w14:paraId="75D02899" w14:textId="77777777" w:rsidR="00A775EF" w:rsidRPr="008917A4" w:rsidRDefault="00A775EF" w:rsidP="003B3D7F">
            <w:pPr>
              <w:jc w:val="both"/>
              <w:rPr>
                <w:rFonts w:eastAsiaTheme="minorHAnsi"/>
                <w:lang w:eastAsia="en-US"/>
              </w:rPr>
            </w:pPr>
          </w:p>
        </w:tc>
        <w:tc>
          <w:tcPr>
            <w:tcW w:w="5557" w:type="dxa"/>
          </w:tcPr>
          <w:p w14:paraId="4DB2721D" w14:textId="77777777" w:rsidR="00A775EF" w:rsidRPr="008917A4" w:rsidRDefault="00A775EF" w:rsidP="003B3D7F">
            <w:pPr>
              <w:jc w:val="both"/>
              <w:rPr>
                <w:rFonts w:eastAsiaTheme="minorHAnsi"/>
                <w:lang w:eastAsia="en-US"/>
              </w:rPr>
            </w:pPr>
          </w:p>
        </w:tc>
      </w:tr>
    </w:tbl>
    <w:p w14:paraId="4A6AE7CA" w14:textId="77777777" w:rsidR="00A775EF" w:rsidRPr="008917A4" w:rsidRDefault="005566C2" w:rsidP="00446DD0">
      <w:pPr>
        <w:ind w:firstLine="567"/>
        <w:jc w:val="both"/>
        <w:rPr>
          <w:rFonts w:eastAsiaTheme="minorHAnsi"/>
          <w:sz w:val="22"/>
          <w:szCs w:val="22"/>
          <w:lang w:eastAsia="en-US"/>
        </w:rPr>
      </w:pPr>
      <w:r w:rsidRPr="005566C2">
        <w:rPr>
          <w:rFonts w:eastAsiaTheme="minorHAnsi"/>
          <w:vertAlign w:val="superscript"/>
          <w:lang w:eastAsia="en-US"/>
        </w:rPr>
        <w:t>3</w:t>
      </w:r>
      <w:r>
        <w:rPr>
          <w:rFonts w:eastAsiaTheme="minorHAnsi"/>
          <w:vertAlign w:val="superscript"/>
          <w:lang w:eastAsia="en-US"/>
        </w:rPr>
        <w:t xml:space="preserve"> </w:t>
      </w:r>
      <w:r w:rsidR="00A775EF" w:rsidRPr="005566C2">
        <w:rPr>
          <w:rFonts w:eastAsiaTheme="minorHAnsi"/>
          <w:sz w:val="20"/>
          <w:lang w:eastAsia="en-US"/>
        </w:rPr>
        <w:t>Pildyti tuomet, jei bus pateikta konfidenciali informacija. Tiekėjas negali nurodyti, kad konfidencialus yra pasiūlymo kaina arba, kad visas pasiūlymas yra konfidencialus.</w:t>
      </w:r>
    </w:p>
    <w:p w14:paraId="024B0A60" w14:textId="77777777" w:rsidR="00A775EF" w:rsidRDefault="00A775EF" w:rsidP="00AA5E54">
      <w:pPr>
        <w:jc w:val="center"/>
        <w:rPr>
          <w:b/>
          <w:szCs w:val="24"/>
        </w:rPr>
        <w:sectPr w:rsidR="00A775EF" w:rsidSect="008C29A8">
          <w:pgSz w:w="12240" w:h="15840"/>
          <w:pgMar w:top="709" w:right="993" w:bottom="851" w:left="1440" w:header="708" w:footer="708" w:gutter="0"/>
          <w:cols w:space="708"/>
          <w:docGrid w:linePitch="360"/>
        </w:sectPr>
      </w:pPr>
    </w:p>
    <w:p w14:paraId="39300BEC" w14:textId="3E9FF3E2" w:rsidR="004A1550" w:rsidRPr="004A1550" w:rsidRDefault="004A1550" w:rsidP="004A1550">
      <w:pPr>
        <w:ind w:firstLine="567"/>
        <w:jc w:val="right"/>
        <w:textAlignment w:val="baseline"/>
        <w:rPr>
          <w:b/>
          <w:color w:val="000000"/>
          <w:szCs w:val="24"/>
        </w:rPr>
      </w:pPr>
      <w:r>
        <w:rPr>
          <w:color w:val="000000"/>
          <w:szCs w:val="24"/>
        </w:rPr>
        <w:lastRenderedPageBreak/>
        <w:tab/>
      </w:r>
      <w:r>
        <w:rPr>
          <w:color w:val="000000"/>
          <w:szCs w:val="24"/>
        </w:rPr>
        <w:tab/>
      </w:r>
      <w:r>
        <w:rPr>
          <w:color w:val="000000"/>
          <w:szCs w:val="24"/>
        </w:rPr>
        <w:tab/>
      </w:r>
      <w:r>
        <w:rPr>
          <w:color w:val="000000"/>
          <w:szCs w:val="24"/>
        </w:rPr>
        <w:tab/>
      </w:r>
      <w:r w:rsidRPr="004A1550">
        <w:rPr>
          <w:b/>
          <w:color w:val="000000"/>
          <w:szCs w:val="24"/>
        </w:rPr>
        <w:t>1 lentelė. Techniniai reikalavimai:</w:t>
      </w:r>
    </w:p>
    <w:tbl>
      <w:tblPr>
        <w:tblW w:w="10765" w:type="dxa"/>
        <w:jc w:val="center"/>
        <w:tblLayout w:type="fixed"/>
        <w:tblLook w:val="04A0" w:firstRow="1" w:lastRow="0" w:firstColumn="1" w:lastColumn="0" w:noHBand="0" w:noVBand="1"/>
      </w:tblPr>
      <w:tblGrid>
        <w:gridCol w:w="843"/>
        <w:gridCol w:w="6095"/>
        <w:gridCol w:w="3827"/>
      </w:tblGrid>
      <w:tr w:rsidR="004A1550" w:rsidRPr="00562972" w14:paraId="4012EDB0" w14:textId="77777777" w:rsidTr="00725068">
        <w:trPr>
          <w:trHeight w:val="828"/>
          <w:jc w:val="center"/>
        </w:trPr>
        <w:tc>
          <w:tcPr>
            <w:tcW w:w="843" w:type="dxa"/>
            <w:tcBorders>
              <w:top w:val="single" w:sz="6" w:space="0" w:color="000000"/>
              <w:left w:val="single" w:sz="6" w:space="0" w:color="000000"/>
              <w:right w:val="single" w:sz="4" w:space="0" w:color="auto"/>
            </w:tcBorders>
            <w:tcMar>
              <w:top w:w="0" w:type="dxa"/>
              <w:left w:w="105" w:type="dxa"/>
              <w:bottom w:w="0" w:type="dxa"/>
              <w:right w:w="105" w:type="dxa"/>
            </w:tcMar>
            <w:vAlign w:val="center"/>
            <w:hideMark/>
          </w:tcPr>
          <w:p w14:paraId="0346317B" w14:textId="77777777" w:rsidR="004A1550" w:rsidRPr="00562972" w:rsidRDefault="004A1550" w:rsidP="00F6213C">
            <w:pPr>
              <w:spacing w:line="0" w:lineRule="atLeast"/>
              <w:ind w:firstLine="29"/>
              <w:jc w:val="center"/>
              <w:rPr>
                <w:szCs w:val="24"/>
              </w:rPr>
            </w:pPr>
            <w:r w:rsidRPr="00562972">
              <w:rPr>
                <w:b/>
                <w:bCs/>
                <w:color w:val="000000"/>
                <w:szCs w:val="24"/>
              </w:rPr>
              <w:t>Eil. Nr.</w:t>
            </w:r>
          </w:p>
        </w:tc>
        <w:tc>
          <w:tcPr>
            <w:tcW w:w="6095" w:type="dxa"/>
            <w:tcBorders>
              <w:top w:val="single" w:sz="6" w:space="0" w:color="000000"/>
              <w:left w:val="single" w:sz="4" w:space="0" w:color="auto"/>
              <w:right w:val="single" w:sz="6" w:space="0" w:color="000000"/>
            </w:tcBorders>
            <w:tcMar>
              <w:top w:w="0" w:type="dxa"/>
              <w:left w:w="105" w:type="dxa"/>
              <w:bottom w:w="0" w:type="dxa"/>
              <w:right w:w="105" w:type="dxa"/>
            </w:tcMar>
            <w:vAlign w:val="center"/>
            <w:hideMark/>
          </w:tcPr>
          <w:p w14:paraId="36E4FFDF" w14:textId="77777777" w:rsidR="004A1550" w:rsidRPr="00C533DF" w:rsidRDefault="004A1550" w:rsidP="00F6213C">
            <w:pPr>
              <w:spacing w:line="0" w:lineRule="atLeast"/>
              <w:ind w:firstLine="567"/>
              <w:jc w:val="center"/>
              <w:rPr>
                <w:szCs w:val="24"/>
              </w:rPr>
            </w:pPr>
            <w:r w:rsidRPr="00C533DF">
              <w:rPr>
                <w:b/>
                <w:szCs w:val="24"/>
              </w:rPr>
              <w:t>Reikalaujama/minimali parametro reikšmė</w:t>
            </w:r>
          </w:p>
        </w:tc>
        <w:tc>
          <w:tcPr>
            <w:tcW w:w="3827" w:type="dxa"/>
            <w:tcBorders>
              <w:top w:val="single" w:sz="6" w:space="0" w:color="000000"/>
              <w:left w:val="single" w:sz="6" w:space="0" w:color="000000"/>
              <w:right w:val="single" w:sz="6" w:space="0" w:color="000000"/>
            </w:tcBorders>
            <w:vAlign w:val="center"/>
          </w:tcPr>
          <w:p w14:paraId="0A38CCBC" w14:textId="77777777" w:rsidR="004A1550" w:rsidRPr="00C533DF" w:rsidRDefault="004A1550" w:rsidP="00F6213C">
            <w:pPr>
              <w:spacing w:line="0" w:lineRule="atLeast"/>
              <w:jc w:val="center"/>
              <w:rPr>
                <w:b/>
                <w:bCs/>
                <w:color w:val="000000"/>
                <w:szCs w:val="24"/>
              </w:rPr>
            </w:pPr>
            <w:r w:rsidRPr="00C533DF">
              <w:rPr>
                <w:b/>
                <w:szCs w:val="24"/>
              </w:rPr>
              <w:t>Siūloma parametro reikšmė</w:t>
            </w:r>
          </w:p>
        </w:tc>
      </w:tr>
      <w:tr w:rsidR="004A1550" w:rsidRPr="00562972" w14:paraId="20C25BFA"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13544EB" w14:textId="77777777" w:rsidR="004A1550" w:rsidRPr="00562972" w:rsidRDefault="004A1550" w:rsidP="004A1550">
            <w:pPr>
              <w:spacing w:line="0" w:lineRule="atLeast"/>
              <w:ind w:hanging="120"/>
              <w:jc w:val="center"/>
              <w:rPr>
                <w:color w:val="000000"/>
                <w:szCs w:val="24"/>
              </w:rPr>
            </w:pPr>
            <w:r>
              <w:rPr>
                <w:color w:val="000000"/>
                <w:szCs w:val="24"/>
              </w:rPr>
              <w:t>2.9</w:t>
            </w:r>
            <w:r w:rsidRPr="00562972">
              <w:rPr>
                <w:color w:val="000000"/>
                <w:szCs w:val="24"/>
              </w:rPr>
              <w:t>.1.</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A1A5E3" w14:textId="77777777" w:rsidR="004A1550" w:rsidRPr="007F0FE5" w:rsidRDefault="004A1550" w:rsidP="00F6213C">
            <w:pPr>
              <w:jc w:val="both"/>
              <w:rPr>
                <w:szCs w:val="24"/>
                <w:highlight w:val="yellow"/>
              </w:rPr>
            </w:pPr>
            <w:r w:rsidRPr="007F0FE5">
              <w:rPr>
                <w:color w:val="000000"/>
                <w:szCs w:val="24"/>
              </w:rPr>
              <w:t>Aptarnavimas integruotais įeinančio ryšio kanalais (telefonu).</w:t>
            </w:r>
            <w:r w:rsidRPr="007F0FE5">
              <w:rPr>
                <w:szCs w:val="24"/>
              </w:rPr>
              <w:t xml:space="preserve"> </w:t>
            </w:r>
            <w:r w:rsidRPr="007F0FE5">
              <w:rPr>
                <w:iCs/>
                <w:szCs w:val="24"/>
              </w:rPr>
              <w:t xml:space="preserve">Tiekėjas susijungs su Užsakovo naudojamu dubliuotu Genesys kontaktu centru per SIP </w:t>
            </w:r>
            <w:proofErr w:type="spellStart"/>
            <w:r w:rsidRPr="007F0FE5">
              <w:rPr>
                <w:iCs/>
                <w:szCs w:val="24"/>
              </w:rPr>
              <w:t>trunk</w:t>
            </w:r>
            <w:proofErr w:type="spellEnd"/>
            <w:r w:rsidRPr="007F0FE5">
              <w:rPr>
                <w:iCs/>
                <w:szCs w:val="24"/>
              </w:rPr>
              <w:t xml:space="preserve"> sąsają palaikančią  </w:t>
            </w:r>
            <w:r w:rsidRPr="007F0FE5">
              <w:rPr>
                <w:bCs/>
                <w:iCs/>
                <w:szCs w:val="24"/>
              </w:rPr>
              <w:t>PCMA(G.711A), PCMU(G.711U)</w:t>
            </w:r>
            <w:r>
              <w:rPr>
                <w:bCs/>
                <w:iCs/>
                <w:szCs w:val="24"/>
              </w:rPr>
              <w:t>,</w:t>
            </w:r>
            <w:r w:rsidRPr="007F0FE5">
              <w:rPr>
                <w:bCs/>
                <w:iCs/>
                <w:szCs w:val="24"/>
              </w:rPr>
              <w:t xml:space="preserve"> G.729 arba </w:t>
            </w:r>
            <w:r>
              <w:rPr>
                <w:bCs/>
                <w:iCs/>
                <w:szCs w:val="24"/>
              </w:rPr>
              <w:t xml:space="preserve">G711 </w:t>
            </w:r>
            <w:r w:rsidRPr="00DD2293">
              <w:rPr>
                <w:bCs/>
                <w:i/>
                <w:iCs/>
                <w:szCs w:val="24"/>
              </w:rPr>
              <w:t>a-</w:t>
            </w:r>
            <w:proofErr w:type="spellStart"/>
            <w:r w:rsidRPr="00DD2293">
              <w:rPr>
                <w:bCs/>
                <w:i/>
                <w:iCs/>
                <w:szCs w:val="24"/>
              </w:rPr>
              <w:t>law</w:t>
            </w:r>
            <w:proofErr w:type="spellEnd"/>
            <w:r>
              <w:rPr>
                <w:bCs/>
                <w:iCs/>
                <w:szCs w:val="24"/>
              </w:rPr>
              <w:t xml:space="preserve"> </w:t>
            </w:r>
            <w:r w:rsidRPr="007F0FE5">
              <w:rPr>
                <w:bCs/>
                <w:iCs/>
                <w:szCs w:val="24"/>
              </w:rPr>
              <w:t>balso koduotes</w:t>
            </w:r>
            <w:r w:rsidRPr="007F0FE5">
              <w:rPr>
                <w:iCs/>
                <w:szCs w:val="24"/>
              </w:rPr>
              <w:t xml:space="preserve">. </w:t>
            </w:r>
          </w:p>
        </w:tc>
        <w:tc>
          <w:tcPr>
            <w:tcW w:w="3827" w:type="dxa"/>
            <w:tcBorders>
              <w:top w:val="single" w:sz="6" w:space="0" w:color="000000"/>
              <w:left w:val="single" w:sz="6" w:space="0" w:color="000000"/>
              <w:bottom w:val="single" w:sz="6" w:space="0" w:color="000000"/>
              <w:right w:val="single" w:sz="6" w:space="0" w:color="000000"/>
            </w:tcBorders>
          </w:tcPr>
          <w:p w14:paraId="4B65F059" w14:textId="77777777" w:rsidR="004A1550" w:rsidRPr="007F0FE5" w:rsidRDefault="004A1550" w:rsidP="00F6213C">
            <w:pPr>
              <w:spacing w:line="0" w:lineRule="atLeast"/>
              <w:ind w:firstLine="179"/>
              <w:jc w:val="both"/>
              <w:rPr>
                <w:color w:val="000000"/>
                <w:szCs w:val="24"/>
              </w:rPr>
            </w:pPr>
          </w:p>
        </w:tc>
      </w:tr>
      <w:tr w:rsidR="004A1550" w:rsidRPr="00562972" w14:paraId="5C0769F4"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B4F50E6" w14:textId="77777777" w:rsidR="004A1550" w:rsidRPr="00562972" w:rsidRDefault="004A1550" w:rsidP="004A1550">
            <w:pPr>
              <w:spacing w:line="0" w:lineRule="atLeast"/>
              <w:ind w:hanging="120"/>
              <w:jc w:val="center"/>
              <w:rPr>
                <w:color w:val="000000"/>
                <w:szCs w:val="24"/>
              </w:rPr>
            </w:pPr>
            <w:r>
              <w:rPr>
                <w:color w:val="000000"/>
                <w:szCs w:val="24"/>
              </w:rPr>
              <w:t>2.9</w:t>
            </w:r>
            <w:r w:rsidRPr="00562972">
              <w:rPr>
                <w:color w:val="000000"/>
                <w:szCs w:val="24"/>
              </w:rPr>
              <w:t>.2.</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CDF618C" w14:textId="77777777" w:rsidR="004A1550" w:rsidRPr="00D8741F" w:rsidRDefault="004A1550" w:rsidP="00F6213C">
            <w:pPr>
              <w:jc w:val="both"/>
              <w:rPr>
                <w:szCs w:val="24"/>
                <w:highlight w:val="yellow"/>
              </w:rPr>
            </w:pPr>
            <w:r w:rsidRPr="00562972">
              <w:rPr>
                <w:color w:val="000000"/>
                <w:szCs w:val="24"/>
              </w:rPr>
              <w:t xml:space="preserve">Skambučių aptarnavimas pirmame (paruoštų ir suderintų klausimų) lygyje FCR </w:t>
            </w:r>
            <w:r>
              <w:rPr>
                <w:color w:val="000000"/>
                <w:szCs w:val="24"/>
              </w:rPr>
              <w:t xml:space="preserve">(angl. </w:t>
            </w:r>
            <w:proofErr w:type="spellStart"/>
            <w:r w:rsidRPr="00F565DD">
              <w:rPr>
                <w:i/>
                <w:color w:val="000000"/>
                <w:szCs w:val="24"/>
              </w:rPr>
              <w:t>First</w:t>
            </w:r>
            <w:proofErr w:type="spellEnd"/>
            <w:r w:rsidRPr="00F565DD">
              <w:rPr>
                <w:i/>
                <w:color w:val="000000"/>
                <w:szCs w:val="24"/>
              </w:rPr>
              <w:t xml:space="preserve"> </w:t>
            </w:r>
            <w:proofErr w:type="spellStart"/>
            <w:r w:rsidRPr="00F565DD">
              <w:rPr>
                <w:i/>
                <w:color w:val="000000"/>
                <w:szCs w:val="24"/>
              </w:rPr>
              <w:t>call</w:t>
            </w:r>
            <w:proofErr w:type="spellEnd"/>
            <w:r w:rsidRPr="00F565DD">
              <w:rPr>
                <w:i/>
                <w:color w:val="000000"/>
                <w:szCs w:val="24"/>
              </w:rPr>
              <w:t xml:space="preserve"> </w:t>
            </w:r>
            <w:proofErr w:type="spellStart"/>
            <w:r w:rsidRPr="00F565DD">
              <w:rPr>
                <w:i/>
                <w:color w:val="000000"/>
                <w:szCs w:val="24"/>
              </w:rPr>
              <w:t>resolution</w:t>
            </w:r>
            <w:proofErr w:type="spellEnd"/>
            <w:r>
              <w:rPr>
                <w:color w:val="000000"/>
                <w:szCs w:val="24"/>
              </w:rPr>
              <w:t xml:space="preserve">) </w:t>
            </w:r>
            <w:r w:rsidRPr="00E2482C">
              <w:rPr>
                <w:szCs w:val="24"/>
              </w:rPr>
              <w:t xml:space="preserve">turi būti nemažesnis nei </w:t>
            </w:r>
            <w:r>
              <w:rPr>
                <w:color w:val="000000"/>
                <w:szCs w:val="24"/>
              </w:rPr>
              <w:t>90</w:t>
            </w:r>
            <w:r w:rsidRPr="00E2482C">
              <w:rPr>
                <w:color w:val="000000"/>
                <w:szCs w:val="24"/>
              </w:rPr>
              <w:t>%.</w:t>
            </w:r>
            <w:r>
              <w:rPr>
                <w:color w:val="000000"/>
                <w:szCs w:val="24"/>
                <w:highlight w:val="yellow"/>
              </w:rPr>
              <w:t xml:space="preserve"> </w:t>
            </w:r>
          </w:p>
        </w:tc>
        <w:tc>
          <w:tcPr>
            <w:tcW w:w="3827" w:type="dxa"/>
            <w:tcBorders>
              <w:top w:val="single" w:sz="6" w:space="0" w:color="000000"/>
              <w:left w:val="single" w:sz="6" w:space="0" w:color="000000"/>
              <w:bottom w:val="single" w:sz="6" w:space="0" w:color="000000"/>
              <w:right w:val="single" w:sz="6" w:space="0" w:color="000000"/>
            </w:tcBorders>
          </w:tcPr>
          <w:p w14:paraId="70ADF11A" w14:textId="77777777" w:rsidR="004A1550" w:rsidRPr="00562972" w:rsidRDefault="004A1550" w:rsidP="00F6213C">
            <w:pPr>
              <w:spacing w:line="0" w:lineRule="atLeast"/>
              <w:ind w:firstLine="179"/>
              <w:jc w:val="both"/>
              <w:rPr>
                <w:color w:val="000000"/>
                <w:szCs w:val="24"/>
              </w:rPr>
            </w:pPr>
          </w:p>
        </w:tc>
      </w:tr>
      <w:tr w:rsidR="004A1550" w:rsidRPr="00562972" w14:paraId="7BB46B9E"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378AB0E" w14:textId="77777777" w:rsidR="004A1550" w:rsidRPr="00562972" w:rsidRDefault="004A1550" w:rsidP="004A1550">
            <w:pPr>
              <w:spacing w:line="0" w:lineRule="atLeast"/>
              <w:ind w:hanging="120"/>
              <w:jc w:val="center"/>
              <w:rPr>
                <w:color w:val="000000"/>
                <w:szCs w:val="24"/>
              </w:rPr>
            </w:pPr>
            <w:r>
              <w:rPr>
                <w:color w:val="000000"/>
                <w:szCs w:val="24"/>
              </w:rPr>
              <w:t>2.9</w:t>
            </w:r>
            <w:r w:rsidRPr="00562972">
              <w:rPr>
                <w:color w:val="000000"/>
                <w:szCs w:val="24"/>
              </w:rPr>
              <w:t>.3.</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4703C3" w14:textId="77777777" w:rsidR="004A1550" w:rsidRPr="00413005" w:rsidRDefault="004A1550" w:rsidP="00F6213C">
            <w:pPr>
              <w:jc w:val="both"/>
            </w:pPr>
            <w:r w:rsidRPr="00562972">
              <w:rPr>
                <w:color w:val="000000"/>
                <w:szCs w:val="24"/>
              </w:rPr>
              <w:t xml:space="preserve">Kliento </w:t>
            </w:r>
            <w:r>
              <w:rPr>
                <w:color w:val="000000"/>
                <w:szCs w:val="24"/>
              </w:rPr>
              <w:t>skambučio grąžinimas SIC į pasirinktą</w:t>
            </w:r>
            <w:r w:rsidRPr="00562972">
              <w:rPr>
                <w:color w:val="000000"/>
                <w:szCs w:val="24"/>
              </w:rPr>
              <w:t xml:space="preserve"> </w:t>
            </w:r>
            <w:r>
              <w:rPr>
                <w:color w:val="000000"/>
                <w:szCs w:val="24"/>
              </w:rPr>
              <w:t>eilę.</w:t>
            </w:r>
            <w:r w:rsidRPr="00562972">
              <w:rPr>
                <w:color w:val="000000"/>
                <w:szCs w:val="24"/>
              </w:rPr>
              <w:t xml:space="preserve"> </w:t>
            </w:r>
            <w:r w:rsidRPr="0016266E">
              <w:rPr>
                <w:szCs w:val="24"/>
              </w:rPr>
              <w:t xml:space="preserve">Perjungto atgal </w:t>
            </w:r>
            <w:r w:rsidRPr="00E2482C">
              <w:rPr>
                <w:szCs w:val="24"/>
              </w:rPr>
              <w:t xml:space="preserve">į SIC </w:t>
            </w:r>
            <w:r w:rsidRPr="0016266E">
              <w:rPr>
                <w:szCs w:val="24"/>
              </w:rPr>
              <w:t xml:space="preserve">skambinantysis numeris privalo turėti tą patį pradinį </w:t>
            </w:r>
            <w:r>
              <w:rPr>
                <w:szCs w:val="24"/>
              </w:rPr>
              <w:t>kliento</w:t>
            </w:r>
            <w:r w:rsidRPr="0016266E">
              <w:rPr>
                <w:szCs w:val="24"/>
              </w:rPr>
              <w:t xml:space="preserve"> telefono numerį, tokiu būdu užtikrinant identišką skambinimo istorijos, statistikos, pokalbių įrašymo informacijos kaupimą kaip ir tiesioginio </w:t>
            </w:r>
            <w:r>
              <w:rPr>
                <w:szCs w:val="24"/>
              </w:rPr>
              <w:t>klientų</w:t>
            </w:r>
            <w:r w:rsidRPr="0016266E">
              <w:rPr>
                <w:szCs w:val="24"/>
              </w:rPr>
              <w:t xml:space="preserve"> skambučių aptarnavimo SIC atveju.</w:t>
            </w:r>
            <w:r>
              <w:t xml:space="preserve"> </w:t>
            </w:r>
            <w:r w:rsidRPr="00562972">
              <w:rPr>
                <w:color w:val="000000"/>
                <w:szCs w:val="24"/>
              </w:rPr>
              <w:t xml:space="preserve">Jei pokalbis nutrūko sujungimo metu arba kai specialistas konsultuoja </w:t>
            </w:r>
            <w:r>
              <w:rPr>
                <w:color w:val="000000"/>
                <w:szCs w:val="24"/>
              </w:rPr>
              <w:t>klie</w:t>
            </w:r>
            <w:r w:rsidRPr="00562972">
              <w:rPr>
                <w:color w:val="000000"/>
                <w:szCs w:val="24"/>
              </w:rPr>
              <w:t>ntą, tuomet toks skambutis netraktuojamas kaip prarastas skambutis.</w:t>
            </w:r>
          </w:p>
        </w:tc>
        <w:tc>
          <w:tcPr>
            <w:tcW w:w="3827" w:type="dxa"/>
            <w:tcBorders>
              <w:top w:val="single" w:sz="6" w:space="0" w:color="000000"/>
              <w:left w:val="single" w:sz="6" w:space="0" w:color="000000"/>
              <w:bottom w:val="single" w:sz="6" w:space="0" w:color="000000"/>
              <w:right w:val="single" w:sz="6" w:space="0" w:color="000000"/>
            </w:tcBorders>
          </w:tcPr>
          <w:p w14:paraId="2A683B37" w14:textId="77777777" w:rsidR="004A1550" w:rsidRPr="00562972" w:rsidRDefault="004A1550" w:rsidP="00F6213C">
            <w:pPr>
              <w:ind w:firstLine="179"/>
              <w:jc w:val="both"/>
              <w:rPr>
                <w:color w:val="000000"/>
                <w:szCs w:val="24"/>
              </w:rPr>
            </w:pPr>
          </w:p>
        </w:tc>
      </w:tr>
      <w:tr w:rsidR="004A1550" w:rsidRPr="00562972" w14:paraId="3C69E517" w14:textId="77777777" w:rsidTr="00725068">
        <w:trPr>
          <w:trHeight w:val="346"/>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39186E8" w14:textId="77777777" w:rsidR="004A1550" w:rsidRPr="00562972" w:rsidRDefault="004A1550" w:rsidP="004A1550">
            <w:pPr>
              <w:ind w:hanging="120"/>
              <w:jc w:val="center"/>
              <w:rPr>
                <w:szCs w:val="24"/>
              </w:rPr>
            </w:pPr>
            <w:r>
              <w:rPr>
                <w:szCs w:val="24"/>
              </w:rPr>
              <w:t>2.9</w:t>
            </w:r>
            <w:r w:rsidRPr="00562972">
              <w:rPr>
                <w:szCs w:val="24"/>
              </w:rPr>
              <w:t>.4</w:t>
            </w:r>
            <w:r w:rsidRPr="00562972">
              <w:rPr>
                <w:color w:val="000000"/>
                <w:szCs w:val="24"/>
              </w:rPr>
              <w:t>.</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0F14B86" w14:textId="77777777" w:rsidR="004A1550" w:rsidRPr="00562972" w:rsidRDefault="004A1550" w:rsidP="00F6213C">
            <w:pPr>
              <w:jc w:val="both"/>
              <w:rPr>
                <w:szCs w:val="24"/>
                <w:highlight w:val="yellow"/>
              </w:rPr>
            </w:pPr>
            <w:r w:rsidRPr="00562972">
              <w:rPr>
                <w:color w:val="000000"/>
                <w:szCs w:val="24"/>
              </w:rPr>
              <w:t>Įdiegta IVR sistema su galimybe įrašyti, keisti ir transliuoti pranešimą.</w:t>
            </w:r>
          </w:p>
        </w:tc>
        <w:tc>
          <w:tcPr>
            <w:tcW w:w="3827" w:type="dxa"/>
            <w:tcBorders>
              <w:top w:val="single" w:sz="6" w:space="0" w:color="000000"/>
              <w:left w:val="single" w:sz="6" w:space="0" w:color="000000"/>
              <w:bottom w:val="single" w:sz="6" w:space="0" w:color="000000"/>
              <w:right w:val="single" w:sz="6" w:space="0" w:color="000000"/>
            </w:tcBorders>
          </w:tcPr>
          <w:p w14:paraId="13EB13F9" w14:textId="77777777" w:rsidR="004A1550" w:rsidRPr="00562972" w:rsidRDefault="004A1550" w:rsidP="00F6213C">
            <w:pPr>
              <w:spacing w:line="0" w:lineRule="atLeast"/>
              <w:ind w:firstLine="179"/>
              <w:jc w:val="both"/>
              <w:rPr>
                <w:color w:val="000000"/>
                <w:szCs w:val="24"/>
              </w:rPr>
            </w:pPr>
          </w:p>
        </w:tc>
      </w:tr>
      <w:tr w:rsidR="004A1550" w:rsidRPr="00562972" w14:paraId="48B1A609"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5866E95" w14:textId="77777777" w:rsidR="004A1550" w:rsidRPr="00562972" w:rsidRDefault="004A1550" w:rsidP="004A1550">
            <w:pPr>
              <w:ind w:hanging="120"/>
              <w:jc w:val="center"/>
              <w:rPr>
                <w:szCs w:val="24"/>
              </w:rPr>
            </w:pPr>
            <w:r>
              <w:rPr>
                <w:color w:val="000000"/>
                <w:szCs w:val="24"/>
              </w:rPr>
              <w:t>2.9</w:t>
            </w:r>
            <w:r w:rsidRPr="00562972">
              <w:rPr>
                <w:color w:val="000000"/>
                <w:szCs w:val="24"/>
              </w:rPr>
              <w:t>.5.</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14D320E" w14:textId="77777777" w:rsidR="004A1550" w:rsidRPr="00562972" w:rsidRDefault="004A1550" w:rsidP="00F6213C">
            <w:pPr>
              <w:jc w:val="both"/>
              <w:rPr>
                <w:szCs w:val="24"/>
                <w:highlight w:val="yellow"/>
              </w:rPr>
            </w:pPr>
            <w:r w:rsidRPr="00562972">
              <w:rPr>
                <w:color w:val="000000"/>
                <w:szCs w:val="24"/>
              </w:rPr>
              <w:t xml:space="preserve">Perkančiajai organizacijai pareikalavus, pakeitimai (pagal poreikį) IVR sistemoje turi būti atliekami per </w:t>
            </w:r>
            <w:r>
              <w:rPr>
                <w:color w:val="000000"/>
                <w:szCs w:val="24"/>
              </w:rPr>
              <w:t xml:space="preserve">trumpiausią įmanomą laikotarpį, bet ne vėliau kaip </w:t>
            </w:r>
            <w:r w:rsidRPr="00A33113">
              <w:rPr>
                <w:color w:val="000000"/>
                <w:szCs w:val="24"/>
              </w:rPr>
              <w:t>per 1 (vieną) darbo dieną nuo Užsakovo pareikalavimo.</w:t>
            </w:r>
          </w:p>
        </w:tc>
        <w:tc>
          <w:tcPr>
            <w:tcW w:w="3827" w:type="dxa"/>
            <w:tcBorders>
              <w:top w:val="single" w:sz="6" w:space="0" w:color="000000"/>
              <w:left w:val="single" w:sz="6" w:space="0" w:color="000000"/>
              <w:bottom w:val="single" w:sz="6" w:space="0" w:color="000000"/>
              <w:right w:val="single" w:sz="6" w:space="0" w:color="000000"/>
            </w:tcBorders>
          </w:tcPr>
          <w:p w14:paraId="19861A74" w14:textId="77777777" w:rsidR="004A1550" w:rsidRPr="00562972" w:rsidRDefault="004A1550" w:rsidP="00F6213C">
            <w:pPr>
              <w:spacing w:line="0" w:lineRule="atLeast"/>
              <w:ind w:firstLine="179"/>
              <w:jc w:val="both"/>
              <w:rPr>
                <w:color w:val="000000"/>
                <w:szCs w:val="24"/>
              </w:rPr>
            </w:pPr>
          </w:p>
        </w:tc>
      </w:tr>
      <w:tr w:rsidR="004A1550" w:rsidRPr="00562972" w14:paraId="7CAA2880"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23B9590" w14:textId="77777777" w:rsidR="004A1550" w:rsidRPr="00562972" w:rsidRDefault="004A1550" w:rsidP="004A1550">
            <w:pPr>
              <w:ind w:hanging="120"/>
              <w:jc w:val="center"/>
              <w:rPr>
                <w:szCs w:val="24"/>
              </w:rPr>
            </w:pPr>
            <w:r>
              <w:rPr>
                <w:color w:val="000000"/>
                <w:szCs w:val="24"/>
              </w:rPr>
              <w:t>2.9</w:t>
            </w:r>
            <w:r w:rsidRPr="00562972">
              <w:rPr>
                <w:color w:val="000000"/>
                <w:szCs w:val="24"/>
              </w:rPr>
              <w:t>.6.</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2E59D8A" w14:textId="77777777" w:rsidR="004A1550" w:rsidRPr="00B479C5" w:rsidRDefault="004A1550" w:rsidP="00F6213C">
            <w:pPr>
              <w:jc w:val="both"/>
              <w:rPr>
                <w:szCs w:val="24"/>
              </w:rPr>
            </w:pPr>
            <w:r w:rsidRPr="00B479C5">
              <w:rPr>
                <w:szCs w:val="24"/>
              </w:rPr>
              <w:t xml:space="preserve">Turėti </w:t>
            </w:r>
            <w:r>
              <w:rPr>
                <w:szCs w:val="24"/>
              </w:rPr>
              <w:t>galimybę priimti ne mažiau nei 3</w:t>
            </w:r>
            <w:r w:rsidRPr="00B479C5">
              <w:rPr>
                <w:szCs w:val="24"/>
              </w:rPr>
              <w:t xml:space="preserve">00 skambučių vienu metu ir atlikti jų </w:t>
            </w:r>
            <w:proofErr w:type="spellStart"/>
            <w:r w:rsidRPr="00B479C5">
              <w:rPr>
                <w:szCs w:val="24"/>
              </w:rPr>
              <w:t>maršrutizaciją</w:t>
            </w:r>
            <w:proofErr w:type="spellEnd"/>
            <w:r w:rsidRPr="00B479C5">
              <w:rPr>
                <w:szCs w:val="24"/>
              </w:rPr>
              <w:t xml:space="preserve"> pagal suderintą su Užsakovu algoritmą – transliuoti fiksuotus ir dinaminius balsinius pranešimus. Užtikrinti skirtingų balsinių pranešimų transliavimą visiems skambučiams vienu metu. Transliuoti numatomą laukimo laiką (</w:t>
            </w:r>
            <w:r>
              <w:rPr>
                <w:szCs w:val="24"/>
              </w:rPr>
              <w:t xml:space="preserve">angl. </w:t>
            </w:r>
            <w:r w:rsidRPr="00B479C5">
              <w:rPr>
                <w:szCs w:val="24"/>
              </w:rPr>
              <w:t>–</w:t>
            </w:r>
            <w:r>
              <w:rPr>
                <w:szCs w:val="24"/>
              </w:rPr>
              <w:t xml:space="preserve"> </w:t>
            </w:r>
            <w:r w:rsidRPr="00B479C5">
              <w:rPr>
                <w:szCs w:val="24"/>
              </w:rPr>
              <w:t>EWT</w:t>
            </w:r>
            <w:r>
              <w:rPr>
                <w:szCs w:val="24"/>
              </w:rPr>
              <w:t>,</w:t>
            </w:r>
            <w:r w:rsidRPr="00B479C5">
              <w:rPr>
                <w:szCs w:val="24"/>
              </w:rPr>
              <w:t xml:space="preserve"> </w:t>
            </w:r>
            <w:proofErr w:type="spellStart"/>
            <w:r w:rsidRPr="00C736E0">
              <w:rPr>
                <w:i/>
                <w:szCs w:val="24"/>
              </w:rPr>
              <w:t>Expected</w:t>
            </w:r>
            <w:proofErr w:type="spellEnd"/>
            <w:r w:rsidRPr="00C736E0">
              <w:rPr>
                <w:i/>
                <w:szCs w:val="24"/>
              </w:rPr>
              <w:t xml:space="preserve"> </w:t>
            </w:r>
            <w:proofErr w:type="spellStart"/>
            <w:r w:rsidRPr="00C736E0">
              <w:rPr>
                <w:i/>
                <w:szCs w:val="24"/>
              </w:rPr>
              <w:t>Waiting</w:t>
            </w:r>
            <w:proofErr w:type="spellEnd"/>
            <w:r w:rsidRPr="00C736E0">
              <w:rPr>
                <w:i/>
                <w:szCs w:val="24"/>
              </w:rPr>
              <w:t xml:space="preserve"> Time</w:t>
            </w:r>
            <w:r w:rsidRPr="00B479C5">
              <w:rPr>
                <w:szCs w:val="24"/>
              </w:rPr>
              <w:t>) atsižvelgiant į jau laukiančių skambu</w:t>
            </w:r>
            <w:r>
              <w:rPr>
                <w:szCs w:val="24"/>
              </w:rPr>
              <w:t>čių kiekį eilėse, dirbančių konsultan</w:t>
            </w:r>
            <w:r w:rsidRPr="00B479C5">
              <w:rPr>
                <w:szCs w:val="24"/>
              </w:rPr>
              <w:t>tų kiekį bei jų turimus įgūdžius (</w:t>
            </w:r>
            <w:r>
              <w:rPr>
                <w:szCs w:val="24"/>
              </w:rPr>
              <w:t xml:space="preserve">angl. </w:t>
            </w:r>
            <w:r w:rsidRPr="00B479C5">
              <w:rPr>
                <w:szCs w:val="24"/>
              </w:rPr>
              <w:t>–</w:t>
            </w:r>
            <w:r>
              <w:rPr>
                <w:szCs w:val="24"/>
              </w:rPr>
              <w:t xml:space="preserve"> </w:t>
            </w:r>
            <w:proofErr w:type="spellStart"/>
            <w:r w:rsidRPr="00C736E0">
              <w:rPr>
                <w:i/>
                <w:szCs w:val="24"/>
              </w:rPr>
              <w:t>skill</w:t>
            </w:r>
            <w:proofErr w:type="spellEnd"/>
            <w:r w:rsidRPr="00B479C5">
              <w:rPr>
                <w:szCs w:val="24"/>
              </w:rPr>
              <w:t>), vidutinį skambučio aptarnavimo laiką bei kitus parametrus.</w:t>
            </w:r>
          </w:p>
        </w:tc>
        <w:tc>
          <w:tcPr>
            <w:tcW w:w="3827" w:type="dxa"/>
            <w:tcBorders>
              <w:top w:val="single" w:sz="6" w:space="0" w:color="000000"/>
              <w:left w:val="single" w:sz="6" w:space="0" w:color="000000"/>
              <w:bottom w:val="single" w:sz="6" w:space="0" w:color="000000"/>
              <w:right w:val="single" w:sz="6" w:space="0" w:color="000000"/>
            </w:tcBorders>
          </w:tcPr>
          <w:p w14:paraId="5DD98402" w14:textId="77777777" w:rsidR="004A1550" w:rsidRPr="00B479C5" w:rsidRDefault="004A1550" w:rsidP="00F6213C">
            <w:pPr>
              <w:ind w:firstLine="179"/>
              <w:jc w:val="both"/>
              <w:rPr>
                <w:szCs w:val="24"/>
              </w:rPr>
            </w:pPr>
          </w:p>
        </w:tc>
      </w:tr>
      <w:tr w:rsidR="004A1550" w:rsidRPr="00562972" w14:paraId="5B60D0B5"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6E0A64B" w14:textId="2DA273B3" w:rsidR="004A1550" w:rsidRPr="00562972" w:rsidRDefault="004A1550" w:rsidP="004A1550">
            <w:pPr>
              <w:ind w:left="-262" w:firstLine="142"/>
              <w:rPr>
                <w:szCs w:val="24"/>
              </w:rPr>
            </w:pPr>
            <w:r>
              <w:rPr>
                <w:color w:val="000000"/>
                <w:szCs w:val="24"/>
              </w:rPr>
              <w:t xml:space="preserve"> 2.9</w:t>
            </w:r>
            <w:r w:rsidRPr="00562972">
              <w:rPr>
                <w:color w:val="000000"/>
                <w:szCs w:val="24"/>
              </w:rPr>
              <w:t>.7.</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3586563" w14:textId="77777777" w:rsidR="004A1550" w:rsidRPr="00D8741F" w:rsidRDefault="004A1550" w:rsidP="00F6213C">
            <w:pPr>
              <w:jc w:val="both"/>
              <w:rPr>
                <w:szCs w:val="24"/>
              </w:rPr>
            </w:pPr>
            <w:r w:rsidRPr="00A33113">
              <w:rPr>
                <w:szCs w:val="24"/>
              </w:rPr>
              <w:t>Tiekėjas privalo integruoti savo naudojamą įrangą su SIC naudojama Genesys kontaktų centro įranga ir užtikrinti dinaminį automatizuotą skambučių perjungimą iš SIC į Tiekėjo įrangą ir atgal.</w:t>
            </w:r>
          </w:p>
        </w:tc>
        <w:tc>
          <w:tcPr>
            <w:tcW w:w="3827" w:type="dxa"/>
            <w:tcBorders>
              <w:top w:val="single" w:sz="6" w:space="0" w:color="000000"/>
              <w:left w:val="single" w:sz="6" w:space="0" w:color="000000"/>
              <w:bottom w:val="single" w:sz="6" w:space="0" w:color="000000"/>
              <w:right w:val="single" w:sz="6" w:space="0" w:color="000000"/>
            </w:tcBorders>
          </w:tcPr>
          <w:p w14:paraId="41364E26" w14:textId="77777777" w:rsidR="004A1550" w:rsidRPr="00BF6348" w:rsidRDefault="004A1550" w:rsidP="00F6213C">
            <w:pPr>
              <w:ind w:firstLine="179"/>
              <w:jc w:val="both"/>
              <w:rPr>
                <w:szCs w:val="24"/>
              </w:rPr>
            </w:pPr>
          </w:p>
        </w:tc>
      </w:tr>
      <w:tr w:rsidR="004A1550" w:rsidRPr="00562972" w14:paraId="5A57C803"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C33A5D8" w14:textId="77777777" w:rsidR="004A1550" w:rsidRPr="00562972" w:rsidRDefault="004A1550" w:rsidP="004A1550">
            <w:pPr>
              <w:ind w:hanging="120"/>
              <w:jc w:val="center"/>
              <w:rPr>
                <w:szCs w:val="24"/>
              </w:rPr>
            </w:pPr>
            <w:r>
              <w:rPr>
                <w:color w:val="000000"/>
                <w:szCs w:val="24"/>
              </w:rPr>
              <w:t>2.9</w:t>
            </w:r>
            <w:r w:rsidRPr="00562972">
              <w:rPr>
                <w:color w:val="000000"/>
                <w:szCs w:val="24"/>
              </w:rPr>
              <w:t>.8.</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46E0D22" w14:textId="77777777" w:rsidR="004A1550" w:rsidRPr="00AC36DF" w:rsidRDefault="004A1550" w:rsidP="00F6213C">
            <w:pPr>
              <w:jc w:val="both"/>
              <w:rPr>
                <w:rFonts w:cstheme="minorHAnsi"/>
                <w:szCs w:val="24"/>
              </w:rPr>
            </w:pPr>
            <w:r>
              <w:rPr>
                <w:color w:val="000000"/>
                <w:szCs w:val="24"/>
              </w:rPr>
              <w:t xml:space="preserve">Tiekėjas privalo </w:t>
            </w:r>
            <w:r w:rsidRPr="00093B23">
              <w:rPr>
                <w:color w:val="000000"/>
                <w:szCs w:val="24"/>
              </w:rPr>
              <w:t>turėti ir</w:t>
            </w:r>
            <w:r>
              <w:rPr>
                <w:color w:val="000000"/>
                <w:szCs w:val="24"/>
              </w:rPr>
              <w:t xml:space="preserve"> suteikti Užsakovui prieigą prie</w:t>
            </w:r>
            <w:r w:rsidRPr="00562972">
              <w:rPr>
                <w:color w:val="000000"/>
                <w:szCs w:val="24"/>
              </w:rPr>
              <w:t xml:space="preserve"> realaus laiko statistikos stebėjimo ir istorinės statistikos kaupimo sistem</w:t>
            </w:r>
            <w:r>
              <w:rPr>
                <w:color w:val="000000"/>
                <w:szCs w:val="24"/>
              </w:rPr>
              <w:t>os</w:t>
            </w:r>
            <w:r w:rsidRPr="00562972">
              <w:rPr>
                <w:color w:val="000000"/>
                <w:szCs w:val="24"/>
              </w:rPr>
              <w:t xml:space="preserve"> su duomenimis apie skambinusiųjų skaičių, aptarnautų skambučių skaičių, </w:t>
            </w:r>
            <w:r>
              <w:rPr>
                <w:color w:val="000000"/>
                <w:szCs w:val="24"/>
              </w:rPr>
              <w:t xml:space="preserve">prarastų skambučių skaičių, perjungtų pokalbių skaičių, esamu metu laukiančių skambučių skaičių, </w:t>
            </w:r>
            <w:r w:rsidRPr="00A3672F">
              <w:rPr>
                <w:color w:val="000000"/>
                <w:szCs w:val="24"/>
              </w:rPr>
              <w:t xml:space="preserve">vidutinę pokalbių trukmę, vidutinį </w:t>
            </w:r>
            <w:r>
              <w:rPr>
                <w:color w:val="000000"/>
                <w:szCs w:val="24"/>
              </w:rPr>
              <w:t>laukimo, iki atsiliepimo, laiką, efektyvumą.</w:t>
            </w:r>
            <w:r w:rsidRPr="00A3672F">
              <w:rPr>
                <w:szCs w:val="24"/>
              </w:rPr>
              <w:t xml:space="preserve"> Realaus laiko statistika ir Tiekėjo konsultantų darbo stebėjimo informacija turi būti atnaujinama ne rečiau nei kas 5 se</w:t>
            </w:r>
            <w:r w:rsidRPr="00AC36DF">
              <w:rPr>
                <w:szCs w:val="24"/>
              </w:rPr>
              <w:t xml:space="preserve">k. Istorinės </w:t>
            </w:r>
            <w:r w:rsidRPr="00AC36DF">
              <w:rPr>
                <w:szCs w:val="24"/>
              </w:rPr>
              <w:lastRenderedPageBreak/>
              <w:t>statistikos ataskaitos generavimo metu turi būti galimybė pasirinkti pageidaujamą statistinių rodiklių žingsnį kas 15 min., 1 val., 1 diena, 1 savaitė, 1 mėnuo.</w:t>
            </w:r>
            <w:r w:rsidRPr="000E62D3">
              <w:rPr>
                <w:szCs w:val="24"/>
              </w:rPr>
              <w:t xml:space="preserve"> </w:t>
            </w:r>
            <w:r>
              <w:rPr>
                <w:szCs w:val="24"/>
              </w:rPr>
              <w:t>Užsakovui t</w:t>
            </w:r>
            <w:r w:rsidRPr="000E62D3">
              <w:rPr>
                <w:szCs w:val="24"/>
              </w:rPr>
              <w:t>uri būti suteikta galimybė gauti realaus laiko bei istorinę statistiką nenaudojant instaliuojamos Užsakovo kompiuteryje programinės įrangos.</w:t>
            </w:r>
          </w:p>
        </w:tc>
        <w:tc>
          <w:tcPr>
            <w:tcW w:w="3827" w:type="dxa"/>
            <w:tcBorders>
              <w:top w:val="single" w:sz="6" w:space="0" w:color="000000"/>
              <w:left w:val="single" w:sz="6" w:space="0" w:color="000000"/>
              <w:bottom w:val="single" w:sz="6" w:space="0" w:color="000000"/>
              <w:right w:val="single" w:sz="6" w:space="0" w:color="000000"/>
            </w:tcBorders>
          </w:tcPr>
          <w:p w14:paraId="1CFABE00" w14:textId="77777777" w:rsidR="004A1550" w:rsidRDefault="004A1550" w:rsidP="00F6213C">
            <w:pPr>
              <w:ind w:firstLine="179"/>
              <w:jc w:val="both"/>
              <w:rPr>
                <w:color w:val="000000"/>
                <w:szCs w:val="24"/>
              </w:rPr>
            </w:pPr>
          </w:p>
        </w:tc>
      </w:tr>
      <w:tr w:rsidR="004A1550" w:rsidRPr="00562972" w14:paraId="0FB8E6C2"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4A0F5E6" w14:textId="77777777" w:rsidR="004A1550" w:rsidRPr="00562972" w:rsidRDefault="004A1550" w:rsidP="004A1550">
            <w:pPr>
              <w:ind w:hanging="120"/>
              <w:jc w:val="center"/>
              <w:rPr>
                <w:szCs w:val="24"/>
              </w:rPr>
            </w:pPr>
            <w:r>
              <w:rPr>
                <w:color w:val="000000"/>
                <w:szCs w:val="24"/>
              </w:rPr>
              <w:t>2.9</w:t>
            </w:r>
            <w:r w:rsidRPr="00562972">
              <w:rPr>
                <w:color w:val="000000"/>
                <w:szCs w:val="24"/>
              </w:rPr>
              <w:t>.9.</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067E73" w14:textId="77777777" w:rsidR="004A1550" w:rsidRPr="000E62D3" w:rsidRDefault="004A1550" w:rsidP="00F6213C">
            <w:pPr>
              <w:jc w:val="both"/>
              <w:rPr>
                <w:rFonts w:cstheme="minorHAnsi"/>
                <w:szCs w:val="24"/>
              </w:rPr>
            </w:pPr>
            <w:r>
              <w:rPr>
                <w:color w:val="000000"/>
                <w:szCs w:val="24"/>
              </w:rPr>
              <w:t>Tiekėjas turi turėti į</w:t>
            </w:r>
            <w:r w:rsidRPr="00562972">
              <w:rPr>
                <w:color w:val="000000"/>
                <w:szCs w:val="24"/>
              </w:rPr>
              <w:t>diegt</w:t>
            </w:r>
            <w:r>
              <w:rPr>
                <w:color w:val="000000"/>
                <w:szCs w:val="24"/>
              </w:rPr>
              <w:t>ą</w:t>
            </w:r>
            <w:r w:rsidRPr="00562972">
              <w:rPr>
                <w:color w:val="000000"/>
                <w:szCs w:val="24"/>
              </w:rPr>
              <w:t xml:space="preserve"> technin</w:t>
            </w:r>
            <w:r>
              <w:rPr>
                <w:color w:val="000000"/>
                <w:szCs w:val="24"/>
              </w:rPr>
              <w:t>ę</w:t>
            </w:r>
            <w:r w:rsidRPr="00562972">
              <w:rPr>
                <w:color w:val="000000"/>
                <w:szCs w:val="24"/>
              </w:rPr>
              <w:t xml:space="preserve"> įrang</w:t>
            </w:r>
            <w:r>
              <w:rPr>
                <w:color w:val="000000"/>
                <w:szCs w:val="24"/>
              </w:rPr>
              <w:t>ą</w:t>
            </w:r>
            <w:r w:rsidRPr="00562972">
              <w:rPr>
                <w:color w:val="000000"/>
                <w:szCs w:val="24"/>
              </w:rPr>
              <w:t>, galin</w:t>
            </w:r>
            <w:r>
              <w:rPr>
                <w:color w:val="000000"/>
                <w:szCs w:val="24"/>
              </w:rPr>
              <w:t>čią</w:t>
            </w:r>
            <w:r w:rsidRPr="00562972">
              <w:rPr>
                <w:color w:val="000000"/>
                <w:szCs w:val="24"/>
              </w:rPr>
              <w:t xml:space="preserve"> automatiškai įrašyti balsini</w:t>
            </w:r>
            <w:r>
              <w:rPr>
                <w:color w:val="000000"/>
                <w:szCs w:val="24"/>
              </w:rPr>
              <w:t>us</w:t>
            </w:r>
            <w:r w:rsidRPr="00562972">
              <w:rPr>
                <w:color w:val="000000"/>
                <w:szCs w:val="24"/>
              </w:rPr>
              <w:t xml:space="preserve"> pokalbi</w:t>
            </w:r>
            <w:r>
              <w:rPr>
                <w:color w:val="000000"/>
                <w:szCs w:val="24"/>
              </w:rPr>
              <w:t>us</w:t>
            </w:r>
            <w:r w:rsidRPr="00562972">
              <w:rPr>
                <w:color w:val="000000"/>
                <w:szCs w:val="24"/>
              </w:rPr>
              <w:t>.</w:t>
            </w:r>
            <w:r w:rsidRPr="00575856">
              <w:rPr>
                <w:rFonts w:cstheme="minorHAnsi"/>
                <w:szCs w:val="24"/>
              </w:rPr>
              <w:t xml:space="preserve"> </w:t>
            </w:r>
            <w:r w:rsidRPr="000E62D3">
              <w:rPr>
                <w:szCs w:val="24"/>
              </w:rPr>
              <w:t>Pokalbių įrašymas</w:t>
            </w:r>
            <w:r>
              <w:rPr>
                <w:szCs w:val="24"/>
              </w:rPr>
              <w:t xml:space="preserve"> su papildoma informacija apima: pokalbio pradžios datą</w:t>
            </w:r>
            <w:r w:rsidRPr="000E62D3">
              <w:rPr>
                <w:szCs w:val="24"/>
              </w:rPr>
              <w:t>, laik</w:t>
            </w:r>
            <w:r>
              <w:rPr>
                <w:szCs w:val="24"/>
              </w:rPr>
              <w:t>ą</w:t>
            </w:r>
            <w:r w:rsidRPr="000E62D3">
              <w:rPr>
                <w:szCs w:val="24"/>
              </w:rPr>
              <w:t>, skambinančio</w:t>
            </w:r>
            <w:r>
              <w:rPr>
                <w:szCs w:val="24"/>
              </w:rPr>
              <w:t xml:space="preserve"> klie</w:t>
            </w:r>
            <w:r w:rsidRPr="000E62D3">
              <w:rPr>
                <w:szCs w:val="24"/>
              </w:rPr>
              <w:t>nto</w:t>
            </w:r>
            <w:r>
              <w:rPr>
                <w:szCs w:val="24"/>
              </w:rPr>
              <w:t xml:space="preserve"> numerį</w:t>
            </w:r>
            <w:r w:rsidRPr="000E62D3">
              <w:rPr>
                <w:szCs w:val="24"/>
              </w:rPr>
              <w:t xml:space="preserve">, </w:t>
            </w:r>
            <w:r>
              <w:rPr>
                <w:szCs w:val="24"/>
              </w:rPr>
              <w:t xml:space="preserve">pasirinkta IVR meniu atšaka, </w:t>
            </w:r>
            <w:r w:rsidRPr="000E62D3">
              <w:rPr>
                <w:szCs w:val="24"/>
              </w:rPr>
              <w:t>pokalbio krypt</w:t>
            </w:r>
            <w:r>
              <w:rPr>
                <w:szCs w:val="24"/>
              </w:rPr>
              <w:t>į</w:t>
            </w:r>
            <w:r w:rsidRPr="000E62D3">
              <w:rPr>
                <w:szCs w:val="24"/>
              </w:rPr>
              <w:t>, pokalbio trukm</w:t>
            </w:r>
            <w:r>
              <w:rPr>
                <w:szCs w:val="24"/>
              </w:rPr>
              <w:t>ę</w:t>
            </w:r>
            <w:r w:rsidRPr="000E62D3">
              <w:rPr>
                <w:szCs w:val="24"/>
              </w:rPr>
              <w:t>, eil</w:t>
            </w:r>
            <w:r>
              <w:rPr>
                <w:szCs w:val="24"/>
              </w:rPr>
              <w:t>ę</w:t>
            </w:r>
            <w:r w:rsidRPr="000E62D3">
              <w:rPr>
                <w:szCs w:val="24"/>
              </w:rPr>
              <w:t xml:space="preserve">, </w:t>
            </w:r>
            <w:r>
              <w:rPr>
                <w:szCs w:val="24"/>
              </w:rPr>
              <w:t>konsultanto vardą ir pavardę arba numerį</w:t>
            </w:r>
            <w:r w:rsidRPr="000E62D3">
              <w:rPr>
                <w:szCs w:val="24"/>
              </w:rPr>
              <w:t>.</w:t>
            </w:r>
          </w:p>
        </w:tc>
        <w:tc>
          <w:tcPr>
            <w:tcW w:w="3827" w:type="dxa"/>
            <w:tcBorders>
              <w:top w:val="single" w:sz="6" w:space="0" w:color="000000"/>
              <w:left w:val="single" w:sz="6" w:space="0" w:color="000000"/>
              <w:bottom w:val="single" w:sz="6" w:space="0" w:color="000000"/>
              <w:right w:val="single" w:sz="6" w:space="0" w:color="000000"/>
            </w:tcBorders>
          </w:tcPr>
          <w:p w14:paraId="3A2DF265" w14:textId="77777777" w:rsidR="004A1550" w:rsidRDefault="004A1550" w:rsidP="00F6213C">
            <w:pPr>
              <w:ind w:firstLine="179"/>
              <w:jc w:val="both"/>
              <w:rPr>
                <w:color w:val="000000"/>
                <w:szCs w:val="24"/>
              </w:rPr>
            </w:pPr>
          </w:p>
        </w:tc>
      </w:tr>
      <w:tr w:rsidR="004A1550" w:rsidRPr="00562972" w14:paraId="43EBC1D6"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37960B1" w14:textId="77777777" w:rsidR="004A1550" w:rsidRPr="004A1550" w:rsidRDefault="004A1550" w:rsidP="004A1550">
            <w:pPr>
              <w:ind w:hanging="120"/>
              <w:jc w:val="center"/>
              <w:rPr>
                <w:sz w:val="22"/>
                <w:szCs w:val="22"/>
              </w:rPr>
            </w:pPr>
            <w:r w:rsidRPr="004A1550">
              <w:rPr>
                <w:color w:val="000000"/>
                <w:sz w:val="22"/>
                <w:szCs w:val="22"/>
              </w:rPr>
              <w:t>2.9.10.</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7F3354" w14:textId="77777777" w:rsidR="004A1550" w:rsidRPr="00562972" w:rsidRDefault="004A1550" w:rsidP="00F6213C">
            <w:pPr>
              <w:spacing w:line="0" w:lineRule="atLeast"/>
              <w:jc w:val="both"/>
              <w:rPr>
                <w:szCs w:val="24"/>
              </w:rPr>
            </w:pPr>
            <w:r w:rsidRPr="00562972">
              <w:rPr>
                <w:color w:val="000000"/>
                <w:szCs w:val="24"/>
              </w:rPr>
              <w:t>Skambinantysis turi būti informuojamas, kad pokalbis bus įrašytas.</w:t>
            </w:r>
          </w:p>
        </w:tc>
        <w:tc>
          <w:tcPr>
            <w:tcW w:w="3827" w:type="dxa"/>
            <w:tcBorders>
              <w:top w:val="single" w:sz="6" w:space="0" w:color="000000"/>
              <w:left w:val="single" w:sz="6" w:space="0" w:color="000000"/>
              <w:bottom w:val="single" w:sz="6" w:space="0" w:color="000000"/>
              <w:right w:val="single" w:sz="6" w:space="0" w:color="000000"/>
            </w:tcBorders>
          </w:tcPr>
          <w:p w14:paraId="04E0ECDE" w14:textId="77777777" w:rsidR="004A1550" w:rsidRPr="00562972" w:rsidRDefault="004A1550" w:rsidP="00F6213C">
            <w:pPr>
              <w:spacing w:line="0" w:lineRule="atLeast"/>
              <w:ind w:firstLine="179"/>
              <w:jc w:val="both"/>
              <w:rPr>
                <w:color w:val="000000"/>
                <w:szCs w:val="24"/>
              </w:rPr>
            </w:pPr>
          </w:p>
        </w:tc>
      </w:tr>
      <w:tr w:rsidR="004A1550" w:rsidRPr="00562972" w14:paraId="3A35315A"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67809A1" w14:textId="77777777" w:rsidR="004A1550" w:rsidRPr="004A1550" w:rsidRDefault="004A1550" w:rsidP="004A1550">
            <w:pPr>
              <w:ind w:hanging="120"/>
              <w:jc w:val="center"/>
              <w:rPr>
                <w:sz w:val="22"/>
                <w:szCs w:val="22"/>
              </w:rPr>
            </w:pPr>
            <w:r w:rsidRPr="004A1550">
              <w:rPr>
                <w:sz w:val="22"/>
                <w:szCs w:val="22"/>
              </w:rPr>
              <w:t>2.9.11.</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6164BFE" w14:textId="77777777" w:rsidR="004A1550" w:rsidRPr="00DC5AED" w:rsidRDefault="004A1550" w:rsidP="00F6213C">
            <w:pPr>
              <w:jc w:val="both"/>
              <w:rPr>
                <w:rFonts w:cstheme="minorHAnsi"/>
                <w:szCs w:val="24"/>
              </w:rPr>
            </w:pPr>
            <w:r w:rsidRPr="000E62D3">
              <w:rPr>
                <w:color w:val="000000"/>
                <w:szCs w:val="24"/>
              </w:rPr>
              <w:t>Užsakovui turi būti suteikta galimybė klausytis pokalbių, išklausyti</w:t>
            </w:r>
            <w:r>
              <w:rPr>
                <w:color w:val="000000"/>
                <w:szCs w:val="24"/>
              </w:rPr>
              <w:t xml:space="preserve"> pasirinktus įrašytus pokalbius,</w:t>
            </w:r>
            <w:r w:rsidRPr="000E62D3">
              <w:rPr>
                <w:color w:val="000000"/>
                <w:szCs w:val="24"/>
              </w:rPr>
              <w:t xml:space="preserve"> </w:t>
            </w:r>
            <w:r w:rsidRPr="00DC5AED">
              <w:rPr>
                <w:szCs w:val="24"/>
              </w:rPr>
              <w:t>pačiam eksportuoti pasirinktą pokalbį perklausos metu be atvyki</w:t>
            </w:r>
            <w:r>
              <w:rPr>
                <w:szCs w:val="24"/>
              </w:rPr>
              <w:t xml:space="preserve">mo į Paslaugos tiekėjo patalpas ir </w:t>
            </w:r>
            <w:r w:rsidRPr="000E62D3">
              <w:rPr>
                <w:szCs w:val="24"/>
              </w:rPr>
              <w:t>nenaudojant instaliuojamos Užsakovo kompiuteryje programinės įrangos.</w:t>
            </w:r>
          </w:p>
        </w:tc>
        <w:tc>
          <w:tcPr>
            <w:tcW w:w="3827" w:type="dxa"/>
            <w:tcBorders>
              <w:top w:val="single" w:sz="6" w:space="0" w:color="000000"/>
              <w:left w:val="single" w:sz="6" w:space="0" w:color="000000"/>
              <w:bottom w:val="single" w:sz="6" w:space="0" w:color="000000"/>
              <w:right w:val="single" w:sz="6" w:space="0" w:color="000000"/>
            </w:tcBorders>
          </w:tcPr>
          <w:p w14:paraId="206E1555" w14:textId="77777777" w:rsidR="004A1550" w:rsidRPr="000E62D3" w:rsidRDefault="004A1550" w:rsidP="00F6213C">
            <w:pPr>
              <w:ind w:firstLine="179"/>
              <w:jc w:val="both"/>
              <w:rPr>
                <w:color w:val="000000"/>
                <w:szCs w:val="24"/>
              </w:rPr>
            </w:pPr>
          </w:p>
        </w:tc>
      </w:tr>
      <w:tr w:rsidR="004A1550" w:rsidRPr="00562972" w14:paraId="6ECA518D"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5B30A83" w14:textId="77777777" w:rsidR="004A1550" w:rsidRPr="004A1550" w:rsidRDefault="004A1550" w:rsidP="004A1550">
            <w:pPr>
              <w:ind w:hanging="120"/>
              <w:jc w:val="center"/>
              <w:rPr>
                <w:sz w:val="22"/>
                <w:szCs w:val="22"/>
              </w:rPr>
            </w:pPr>
            <w:r w:rsidRPr="004A1550">
              <w:rPr>
                <w:sz w:val="22"/>
                <w:szCs w:val="22"/>
              </w:rPr>
              <w:t>2.9.12.</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0A6FBA2" w14:textId="77777777" w:rsidR="004A1550" w:rsidRPr="00562972" w:rsidRDefault="004A1550" w:rsidP="00F6213C">
            <w:pPr>
              <w:spacing w:line="0" w:lineRule="atLeast"/>
              <w:jc w:val="both"/>
              <w:rPr>
                <w:szCs w:val="24"/>
              </w:rPr>
            </w:pPr>
            <w:r w:rsidRPr="00562972">
              <w:rPr>
                <w:color w:val="000000"/>
                <w:szCs w:val="24"/>
              </w:rPr>
              <w:t>Galimybė realiuoju laiku atlikti įrašytų pokalbių paiešką pagal pokalbio datą, laiką, skambinančiojo telefono numerį, pokalbio trukmę, skambutį aptarnavusį konsultantą.</w:t>
            </w:r>
          </w:p>
        </w:tc>
        <w:tc>
          <w:tcPr>
            <w:tcW w:w="3827" w:type="dxa"/>
            <w:tcBorders>
              <w:top w:val="single" w:sz="6" w:space="0" w:color="000000"/>
              <w:left w:val="single" w:sz="6" w:space="0" w:color="000000"/>
              <w:bottom w:val="single" w:sz="6" w:space="0" w:color="000000"/>
              <w:right w:val="single" w:sz="6" w:space="0" w:color="000000"/>
            </w:tcBorders>
          </w:tcPr>
          <w:p w14:paraId="011070F7" w14:textId="77777777" w:rsidR="004A1550" w:rsidRPr="00562972" w:rsidRDefault="004A1550" w:rsidP="00F6213C">
            <w:pPr>
              <w:spacing w:line="0" w:lineRule="atLeast"/>
              <w:ind w:firstLine="179"/>
              <w:jc w:val="both"/>
              <w:rPr>
                <w:color w:val="000000"/>
                <w:szCs w:val="24"/>
              </w:rPr>
            </w:pPr>
          </w:p>
        </w:tc>
      </w:tr>
      <w:tr w:rsidR="004A1550" w:rsidRPr="00562972" w14:paraId="4547DF61" w14:textId="77777777" w:rsidTr="00725068">
        <w:trPr>
          <w:trHeight w:val="320"/>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2A7734D" w14:textId="77777777" w:rsidR="004A1550" w:rsidRPr="004A1550" w:rsidRDefault="004A1550" w:rsidP="004A1550">
            <w:pPr>
              <w:ind w:hanging="120"/>
              <w:jc w:val="center"/>
              <w:rPr>
                <w:sz w:val="22"/>
                <w:szCs w:val="22"/>
              </w:rPr>
            </w:pPr>
            <w:r w:rsidRPr="004A1550">
              <w:rPr>
                <w:sz w:val="22"/>
                <w:szCs w:val="22"/>
              </w:rPr>
              <w:t>2.9.13.</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CFF37B3" w14:textId="77777777" w:rsidR="004A1550" w:rsidRPr="00093B23" w:rsidRDefault="004A1550" w:rsidP="00F6213C">
            <w:pPr>
              <w:jc w:val="both"/>
              <w:rPr>
                <w:szCs w:val="24"/>
              </w:rPr>
            </w:pPr>
            <w:r w:rsidRPr="00AB552E">
              <w:rPr>
                <w:szCs w:val="24"/>
              </w:rPr>
              <w:t>Tiekėjas pokalbių įrašus saugo savo infrastruktūroje 6 mėn. Tiekėjas privalo pokalbių įrašus sunaikinti pasibaigus jų saugojimo terminui</w:t>
            </w:r>
            <w:r>
              <w:rPr>
                <w:szCs w:val="24"/>
              </w:rPr>
              <w:t xml:space="preserve"> ir pateikti duomenų sunaikinimo aktą</w:t>
            </w:r>
            <w:r w:rsidRPr="00AB552E">
              <w:rPr>
                <w:szCs w:val="24"/>
              </w:rPr>
              <w:t>.</w:t>
            </w:r>
          </w:p>
        </w:tc>
        <w:tc>
          <w:tcPr>
            <w:tcW w:w="3827" w:type="dxa"/>
            <w:tcBorders>
              <w:top w:val="single" w:sz="6" w:space="0" w:color="000000"/>
              <w:left w:val="single" w:sz="6" w:space="0" w:color="000000"/>
              <w:bottom w:val="single" w:sz="6" w:space="0" w:color="000000"/>
              <w:right w:val="single" w:sz="6" w:space="0" w:color="000000"/>
            </w:tcBorders>
          </w:tcPr>
          <w:p w14:paraId="7608A8FD" w14:textId="77777777" w:rsidR="004A1550" w:rsidRPr="00093B23" w:rsidRDefault="004A1550" w:rsidP="00F6213C">
            <w:pPr>
              <w:ind w:firstLine="179"/>
              <w:jc w:val="both"/>
              <w:rPr>
                <w:szCs w:val="24"/>
              </w:rPr>
            </w:pPr>
          </w:p>
        </w:tc>
      </w:tr>
      <w:tr w:rsidR="004A1550" w:rsidRPr="00562972" w14:paraId="36D4A154" w14:textId="77777777" w:rsidTr="00725068">
        <w:trPr>
          <w:trHeight w:val="187"/>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151749C" w14:textId="77777777" w:rsidR="004A1550" w:rsidRPr="004A1550" w:rsidRDefault="004A1550" w:rsidP="004A1550">
            <w:pPr>
              <w:ind w:hanging="120"/>
              <w:jc w:val="center"/>
              <w:rPr>
                <w:sz w:val="22"/>
                <w:szCs w:val="22"/>
              </w:rPr>
            </w:pPr>
            <w:r w:rsidRPr="004A1550">
              <w:rPr>
                <w:color w:val="000000"/>
                <w:sz w:val="22"/>
                <w:szCs w:val="22"/>
              </w:rPr>
              <w:t>2.9.14.</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CF385D9" w14:textId="77777777" w:rsidR="004A1550" w:rsidRPr="00562972" w:rsidRDefault="004A1550" w:rsidP="00F6213C">
            <w:pPr>
              <w:spacing w:line="0" w:lineRule="atLeast"/>
              <w:ind w:firstLine="37"/>
              <w:jc w:val="both"/>
              <w:rPr>
                <w:szCs w:val="24"/>
              </w:rPr>
            </w:pPr>
            <w:r w:rsidRPr="00562972">
              <w:rPr>
                <w:color w:val="000000"/>
                <w:szCs w:val="24"/>
              </w:rPr>
              <w:t>Teikėjas turi būti įdiegęs technologines rizikų valdymo sistemas (dubliuotas pagrindines skambučių centro sistemas):</w:t>
            </w:r>
          </w:p>
        </w:tc>
        <w:tc>
          <w:tcPr>
            <w:tcW w:w="3827" w:type="dxa"/>
            <w:vMerge w:val="restart"/>
            <w:tcBorders>
              <w:top w:val="single" w:sz="6" w:space="0" w:color="000000"/>
              <w:left w:val="single" w:sz="6" w:space="0" w:color="000000"/>
              <w:right w:val="single" w:sz="6" w:space="0" w:color="000000"/>
            </w:tcBorders>
          </w:tcPr>
          <w:p w14:paraId="0562B55F" w14:textId="77777777" w:rsidR="004A1550" w:rsidRPr="00562972" w:rsidRDefault="004A1550" w:rsidP="00F6213C">
            <w:pPr>
              <w:spacing w:line="0" w:lineRule="atLeast"/>
              <w:ind w:firstLine="37"/>
              <w:jc w:val="both"/>
              <w:rPr>
                <w:color w:val="000000"/>
                <w:szCs w:val="24"/>
              </w:rPr>
            </w:pPr>
          </w:p>
        </w:tc>
      </w:tr>
      <w:tr w:rsidR="004A1550" w:rsidRPr="00562972" w14:paraId="63FEC420"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63DE69D" w14:textId="77777777" w:rsidR="004A1550" w:rsidRPr="004A1550" w:rsidRDefault="004A1550" w:rsidP="004A1550">
            <w:pPr>
              <w:ind w:right="-109" w:hanging="120"/>
              <w:jc w:val="center"/>
              <w:rPr>
                <w:sz w:val="22"/>
                <w:szCs w:val="22"/>
              </w:rPr>
            </w:pPr>
            <w:r w:rsidRPr="004A1550">
              <w:rPr>
                <w:color w:val="000000"/>
                <w:sz w:val="22"/>
                <w:szCs w:val="22"/>
              </w:rPr>
              <w:t>2.9.14.1.</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FC4D95E" w14:textId="77777777" w:rsidR="004A1550" w:rsidRPr="00562972" w:rsidRDefault="004A1550" w:rsidP="00F6213C">
            <w:pPr>
              <w:spacing w:line="0" w:lineRule="atLeast"/>
              <w:ind w:firstLine="37"/>
              <w:jc w:val="both"/>
              <w:rPr>
                <w:szCs w:val="24"/>
              </w:rPr>
            </w:pPr>
            <w:r w:rsidRPr="00562972">
              <w:rPr>
                <w:color w:val="000000"/>
                <w:szCs w:val="24"/>
              </w:rPr>
              <w:t>dubliuotas interneto linijas;</w:t>
            </w:r>
          </w:p>
        </w:tc>
        <w:tc>
          <w:tcPr>
            <w:tcW w:w="3827" w:type="dxa"/>
            <w:vMerge/>
            <w:tcBorders>
              <w:left w:val="single" w:sz="6" w:space="0" w:color="000000"/>
              <w:right w:val="single" w:sz="6" w:space="0" w:color="000000"/>
            </w:tcBorders>
          </w:tcPr>
          <w:p w14:paraId="1DD3DE2A" w14:textId="77777777" w:rsidR="004A1550" w:rsidRPr="00562972" w:rsidRDefault="004A1550" w:rsidP="00F6213C">
            <w:pPr>
              <w:spacing w:line="0" w:lineRule="atLeast"/>
              <w:ind w:firstLine="37"/>
              <w:jc w:val="both"/>
              <w:rPr>
                <w:color w:val="000000"/>
                <w:szCs w:val="24"/>
              </w:rPr>
            </w:pPr>
          </w:p>
        </w:tc>
      </w:tr>
      <w:tr w:rsidR="004A1550" w:rsidRPr="00562972" w14:paraId="2640EFCB"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FB6FBC8" w14:textId="123FA6E6" w:rsidR="004A1550" w:rsidRPr="004A1550" w:rsidRDefault="004A1550" w:rsidP="004A1550">
            <w:pPr>
              <w:ind w:hanging="120"/>
              <w:jc w:val="center"/>
              <w:rPr>
                <w:sz w:val="22"/>
                <w:szCs w:val="22"/>
              </w:rPr>
            </w:pPr>
            <w:r w:rsidRPr="004A1550">
              <w:rPr>
                <w:color w:val="000000"/>
                <w:sz w:val="22"/>
                <w:szCs w:val="22"/>
              </w:rPr>
              <w:t>2.9.14.2</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9E600AB" w14:textId="77777777" w:rsidR="004A1550" w:rsidRPr="00562972" w:rsidRDefault="004A1550" w:rsidP="00F6213C">
            <w:pPr>
              <w:spacing w:line="0" w:lineRule="atLeast"/>
              <w:ind w:firstLine="37"/>
              <w:jc w:val="both"/>
              <w:rPr>
                <w:szCs w:val="24"/>
              </w:rPr>
            </w:pPr>
            <w:r w:rsidRPr="00562972">
              <w:rPr>
                <w:color w:val="000000"/>
                <w:szCs w:val="24"/>
              </w:rPr>
              <w:t>dubliuotas tarnybinių stočių sistemas;</w:t>
            </w:r>
          </w:p>
        </w:tc>
        <w:tc>
          <w:tcPr>
            <w:tcW w:w="3827" w:type="dxa"/>
            <w:vMerge/>
            <w:tcBorders>
              <w:left w:val="single" w:sz="6" w:space="0" w:color="000000"/>
              <w:right w:val="single" w:sz="6" w:space="0" w:color="000000"/>
            </w:tcBorders>
          </w:tcPr>
          <w:p w14:paraId="37B4983B" w14:textId="77777777" w:rsidR="004A1550" w:rsidRPr="00562972" w:rsidRDefault="004A1550" w:rsidP="00F6213C">
            <w:pPr>
              <w:spacing w:line="0" w:lineRule="atLeast"/>
              <w:ind w:firstLine="37"/>
              <w:jc w:val="both"/>
              <w:rPr>
                <w:color w:val="000000"/>
                <w:szCs w:val="24"/>
              </w:rPr>
            </w:pPr>
          </w:p>
        </w:tc>
      </w:tr>
      <w:tr w:rsidR="004A1550" w:rsidRPr="00562972" w14:paraId="15971BF4"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43C08DA" w14:textId="2ACCEA27" w:rsidR="004A1550" w:rsidRPr="004A1550" w:rsidRDefault="004A1550" w:rsidP="004A1550">
            <w:pPr>
              <w:ind w:hanging="120"/>
              <w:jc w:val="center"/>
              <w:rPr>
                <w:sz w:val="22"/>
                <w:szCs w:val="22"/>
              </w:rPr>
            </w:pPr>
            <w:r w:rsidRPr="004A1550">
              <w:rPr>
                <w:color w:val="000000"/>
                <w:sz w:val="22"/>
                <w:szCs w:val="22"/>
              </w:rPr>
              <w:t>2.9.14.3</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E2C5F53" w14:textId="77777777" w:rsidR="004A1550" w:rsidRPr="00562972" w:rsidRDefault="004A1550" w:rsidP="00F6213C">
            <w:pPr>
              <w:spacing w:line="0" w:lineRule="atLeast"/>
              <w:ind w:firstLine="37"/>
              <w:jc w:val="both"/>
              <w:rPr>
                <w:szCs w:val="24"/>
              </w:rPr>
            </w:pPr>
            <w:r w:rsidRPr="00562972">
              <w:rPr>
                <w:color w:val="000000"/>
                <w:szCs w:val="24"/>
              </w:rPr>
              <w:t>rezervines skambučių skirstymo sistemas;</w:t>
            </w:r>
          </w:p>
        </w:tc>
        <w:tc>
          <w:tcPr>
            <w:tcW w:w="3827" w:type="dxa"/>
            <w:vMerge/>
            <w:tcBorders>
              <w:left w:val="single" w:sz="6" w:space="0" w:color="000000"/>
              <w:right w:val="single" w:sz="6" w:space="0" w:color="000000"/>
            </w:tcBorders>
          </w:tcPr>
          <w:p w14:paraId="7751BB9B" w14:textId="77777777" w:rsidR="004A1550" w:rsidRPr="00562972" w:rsidRDefault="004A1550" w:rsidP="00F6213C">
            <w:pPr>
              <w:spacing w:line="0" w:lineRule="atLeast"/>
              <w:ind w:firstLine="37"/>
              <w:jc w:val="both"/>
              <w:rPr>
                <w:color w:val="000000"/>
                <w:szCs w:val="24"/>
              </w:rPr>
            </w:pPr>
          </w:p>
        </w:tc>
      </w:tr>
      <w:tr w:rsidR="004A1550" w:rsidRPr="00562972" w14:paraId="23314257"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1180FD1" w14:textId="77777777" w:rsidR="004A1550" w:rsidRPr="004A1550" w:rsidRDefault="004A1550" w:rsidP="004A1550">
            <w:pPr>
              <w:ind w:hanging="120"/>
              <w:jc w:val="center"/>
              <w:rPr>
                <w:sz w:val="22"/>
                <w:szCs w:val="22"/>
              </w:rPr>
            </w:pPr>
            <w:r w:rsidRPr="004A1550">
              <w:rPr>
                <w:color w:val="000000"/>
                <w:sz w:val="22"/>
                <w:szCs w:val="22"/>
              </w:rPr>
              <w:t>2.9.14.4.</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323BD42" w14:textId="77777777" w:rsidR="004A1550" w:rsidRPr="00562972" w:rsidRDefault="004A1550" w:rsidP="00F6213C">
            <w:pPr>
              <w:spacing w:line="0" w:lineRule="atLeast"/>
              <w:ind w:firstLine="37"/>
              <w:jc w:val="both"/>
              <w:rPr>
                <w:szCs w:val="24"/>
              </w:rPr>
            </w:pPr>
            <w:r w:rsidRPr="00562972">
              <w:rPr>
                <w:color w:val="000000"/>
                <w:szCs w:val="24"/>
              </w:rPr>
              <w:t>rezervinius elektros tiekimo šaltinius (UPS), generatorius.</w:t>
            </w:r>
          </w:p>
        </w:tc>
        <w:tc>
          <w:tcPr>
            <w:tcW w:w="3827" w:type="dxa"/>
            <w:vMerge/>
            <w:tcBorders>
              <w:left w:val="single" w:sz="6" w:space="0" w:color="000000"/>
              <w:bottom w:val="single" w:sz="6" w:space="0" w:color="000000"/>
              <w:right w:val="single" w:sz="6" w:space="0" w:color="000000"/>
            </w:tcBorders>
          </w:tcPr>
          <w:p w14:paraId="3D20823D" w14:textId="77777777" w:rsidR="004A1550" w:rsidRPr="00562972" w:rsidRDefault="004A1550" w:rsidP="00F6213C">
            <w:pPr>
              <w:spacing w:line="0" w:lineRule="atLeast"/>
              <w:ind w:firstLine="37"/>
              <w:jc w:val="both"/>
              <w:rPr>
                <w:color w:val="000000"/>
                <w:szCs w:val="24"/>
              </w:rPr>
            </w:pPr>
          </w:p>
        </w:tc>
      </w:tr>
      <w:tr w:rsidR="004A1550" w:rsidRPr="00562972" w14:paraId="3BBF1F9F"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CAD7D3" w14:textId="77777777" w:rsidR="004A1550" w:rsidRPr="004A1550" w:rsidRDefault="004A1550" w:rsidP="004A1550">
            <w:pPr>
              <w:ind w:hanging="120"/>
              <w:jc w:val="center"/>
              <w:rPr>
                <w:sz w:val="22"/>
                <w:szCs w:val="22"/>
              </w:rPr>
            </w:pPr>
            <w:r w:rsidRPr="004A1550">
              <w:rPr>
                <w:color w:val="000000"/>
                <w:sz w:val="22"/>
                <w:szCs w:val="22"/>
              </w:rPr>
              <w:t>2.9.15.</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7C699CA" w14:textId="77777777" w:rsidR="004A1550" w:rsidRPr="00562972" w:rsidRDefault="004A1550" w:rsidP="00F6213C">
            <w:pPr>
              <w:spacing w:line="0" w:lineRule="atLeast"/>
              <w:jc w:val="both"/>
              <w:rPr>
                <w:szCs w:val="24"/>
              </w:rPr>
            </w:pPr>
            <w:r w:rsidRPr="00562972">
              <w:rPr>
                <w:color w:val="000000"/>
                <w:szCs w:val="24"/>
              </w:rPr>
              <w:t>Teikėjas turi alternatyvius viešojo fiksuoto telefono ryšio paslaugų teikėjus.</w:t>
            </w:r>
          </w:p>
        </w:tc>
        <w:tc>
          <w:tcPr>
            <w:tcW w:w="3827" w:type="dxa"/>
            <w:tcBorders>
              <w:top w:val="single" w:sz="6" w:space="0" w:color="000000"/>
              <w:left w:val="single" w:sz="6" w:space="0" w:color="000000"/>
              <w:bottom w:val="single" w:sz="6" w:space="0" w:color="000000"/>
              <w:right w:val="single" w:sz="6" w:space="0" w:color="000000"/>
            </w:tcBorders>
          </w:tcPr>
          <w:p w14:paraId="69068F94" w14:textId="77777777" w:rsidR="004A1550" w:rsidRPr="00562972" w:rsidRDefault="004A1550" w:rsidP="00F6213C">
            <w:pPr>
              <w:spacing w:line="0" w:lineRule="atLeast"/>
              <w:ind w:firstLine="37"/>
              <w:jc w:val="both"/>
              <w:rPr>
                <w:color w:val="000000"/>
                <w:szCs w:val="24"/>
              </w:rPr>
            </w:pPr>
          </w:p>
        </w:tc>
      </w:tr>
      <w:tr w:rsidR="004A1550" w:rsidRPr="00562972" w14:paraId="3152DC87"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E2CDE18" w14:textId="77777777" w:rsidR="004A1550" w:rsidRPr="004A1550" w:rsidRDefault="004A1550" w:rsidP="004A1550">
            <w:pPr>
              <w:ind w:hanging="120"/>
              <w:jc w:val="center"/>
              <w:rPr>
                <w:sz w:val="22"/>
                <w:szCs w:val="22"/>
              </w:rPr>
            </w:pPr>
            <w:r w:rsidRPr="004A1550">
              <w:rPr>
                <w:color w:val="000000"/>
                <w:sz w:val="22"/>
                <w:szCs w:val="22"/>
              </w:rPr>
              <w:t>2.9.16.</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A511590" w14:textId="77777777" w:rsidR="004A1550" w:rsidRPr="00562972" w:rsidRDefault="004A1550" w:rsidP="00F6213C">
            <w:pPr>
              <w:spacing w:line="0" w:lineRule="atLeast"/>
              <w:ind w:firstLine="37"/>
              <w:jc w:val="both"/>
              <w:rPr>
                <w:szCs w:val="24"/>
              </w:rPr>
            </w:pPr>
            <w:r w:rsidRPr="00562972">
              <w:rPr>
                <w:color w:val="000000"/>
                <w:szCs w:val="24"/>
              </w:rPr>
              <w:t>Paslaugos pasiekiamumas – ne mažiau 99,8 %.</w:t>
            </w:r>
          </w:p>
        </w:tc>
        <w:tc>
          <w:tcPr>
            <w:tcW w:w="3827" w:type="dxa"/>
            <w:tcBorders>
              <w:top w:val="single" w:sz="6" w:space="0" w:color="000000"/>
              <w:left w:val="single" w:sz="6" w:space="0" w:color="000000"/>
              <w:bottom w:val="single" w:sz="6" w:space="0" w:color="000000"/>
              <w:right w:val="single" w:sz="6" w:space="0" w:color="000000"/>
            </w:tcBorders>
          </w:tcPr>
          <w:p w14:paraId="63B4FCCB" w14:textId="77777777" w:rsidR="004A1550" w:rsidRPr="00562972" w:rsidRDefault="004A1550" w:rsidP="00F6213C">
            <w:pPr>
              <w:spacing w:line="0" w:lineRule="atLeast"/>
              <w:ind w:firstLine="37"/>
              <w:jc w:val="both"/>
              <w:rPr>
                <w:color w:val="000000"/>
                <w:szCs w:val="24"/>
              </w:rPr>
            </w:pPr>
          </w:p>
        </w:tc>
      </w:tr>
      <w:tr w:rsidR="004A1550" w:rsidRPr="00562972" w14:paraId="0CBF9809"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2E2E648" w14:textId="77777777" w:rsidR="004A1550" w:rsidRPr="004A1550" w:rsidRDefault="004A1550" w:rsidP="004A1550">
            <w:pPr>
              <w:ind w:hanging="120"/>
              <w:jc w:val="center"/>
              <w:rPr>
                <w:color w:val="000000"/>
                <w:sz w:val="22"/>
                <w:szCs w:val="22"/>
              </w:rPr>
            </w:pPr>
            <w:r w:rsidRPr="004A1550">
              <w:rPr>
                <w:color w:val="000000"/>
                <w:sz w:val="22"/>
                <w:szCs w:val="22"/>
              </w:rPr>
              <w:t>2.9.17.</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5A93DAF" w14:textId="77777777" w:rsidR="004A1550" w:rsidRPr="00562972" w:rsidRDefault="004A1550" w:rsidP="00F6213C">
            <w:pPr>
              <w:spacing w:line="0" w:lineRule="atLeast"/>
              <w:ind w:firstLine="37"/>
              <w:jc w:val="both"/>
              <w:rPr>
                <w:color w:val="000000"/>
                <w:szCs w:val="24"/>
              </w:rPr>
            </w:pPr>
            <w:r>
              <w:rPr>
                <w:color w:val="000000"/>
                <w:szCs w:val="24"/>
              </w:rPr>
              <w:t xml:space="preserve">Praleistų skambučių kiekis neturi viršyti 10 </w:t>
            </w:r>
            <w:r w:rsidRPr="00562972">
              <w:rPr>
                <w:color w:val="000000"/>
                <w:szCs w:val="24"/>
              </w:rPr>
              <w:t>%.</w:t>
            </w:r>
          </w:p>
        </w:tc>
        <w:tc>
          <w:tcPr>
            <w:tcW w:w="3827" w:type="dxa"/>
            <w:tcBorders>
              <w:top w:val="single" w:sz="6" w:space="0" w:color="000000"/>
              <w:left w:val="single" w:sz="6" w:space="0" w:color="000000"/>
              <w:bottom w:val="single" w:sz="6" w:space="0" w:color="000000"/>
              <w:right w:val="single" w:sz="6" w:space="0" w:color="000000"/>
            </w:tcBorders>
          </w:tcPr>
          <w:p w14:paraId="28B04123" w14:textId="77777777" w:rsidR="004A1550" w:rsidRPr="00562972" w:rsidRDefault="004A1550" w:rsidP="00F6213C">
            <w:pPr>
              <w:spacing w:line="0" w:lineRule="atLeast"/>
              <w:ind w:firstLine="37"/>
              <w:jc w:val="both"/>
              <w:rPr>
                <w:color w:val="000000"/>
                <w:szCs w:val="24"/>
              </w:rPr>
            </w:pPr>
          </w:p>
        </w:tc>
      </w:tr>
      <w:tr w:rsidR="004A1550" w:rsidRPr="00562972" w14:paraId="0D90C06E"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D384D37" w14:textId="77777777" w:rsidR="004A1550" w:rsidRPr="004A1550" w:rsidRDefault="004A1550" w:rsidP="004A1550">
            <w:pPr>
              <w:ind w:hanging="120"/>
              <w:jc w:val="center"/>
              <w:rPr>
                <w:sz w:val="22"/>
                <w:szCs w:val="22"/>
              </w:rPr>
            </w:pPr>
            <w:r w:rsidRPr="004A1550">
              <w:rPr>
                <w:color w:val="000000"/>
                <w:sz w:val="22"/>
                <w:szCs w:val="22"/>
              </w:rPr>
              <w:t>2.9.18.</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3F6F671" w14:textId="77777777" w:rsidR="004A1550" w:rsidRDefault="004A1550" w:rsidP="00F6213C">
            <w:pPr>
              <w:jc w:val="both"/>
              <w:rPr>
                <w:szCs w:val="24"/>
              </w:rPr>
            </w:pPr>
            <w:r w:rsidRPr="00A970A0">
              <w:rPr>
                <w:szCs w:val="24"/>
              </w:rPr>
              <w:t xml:space="preserve">Reikalavimai linijai: </w:t>
            </w:r>
          </w:p>
          <w:p w14:paraId="1459477D" w14:textId="77777777" w:rsidR="004A1550" w:rsidRDefault="004A1550" w:rsidP="00F6213C">
            <w:pPr>
              <w:jc w:val="both"/>
              <w:rPr>
                <w:szCs w:val="24"/>
              </w:rPr>
            </w:pPr>
            <w:r w:rsidRPr="00A970A0">
              <w:rPr>
                <w:szCs w:val="24"/>
              </w:rPr>
              <w:t xml:space="preserve">a) sujungimo tipas L3; </w:t>
            </w:r>
          </w:p>
          <w:p w14:paraId="4018323E" w14:textId="77777777" w:rsidR="004A1550" w:rsidRDefault="004A1550" w:rsidP="00F6213C">
            <w:pPr>
              <w:jc w:val="both"/>
              <w:rPr>
                <w:szCs w:val="24"/>
              </w:rPr>
            </w:pPr>
            <w:r w:rsidRPr="00A970A0">
              <w:rPr>
                <w:szCs w:val="24"/>
              </w:rPr>
              <w:t xml:space="preserve">b) sujungimo greitaveika nemažiau nei 100 Mbps; </w:t>
            </w:r>
          </w:p>
          <w:p w14:paraId="7B4C5853" w14:textId="77777777" w:rsidR="004A1550" w:rsidRPr="00A970A0" w:rsidRDefault="004A1550" w:rsidP="00F6213C">
            <w:pPr>
              <w:jc w:val="both"/>
              <w:rPr>
                <w:szCs w:val="24"/>
              </w:rPr>
            </w:pPr>
            <w:r w:rsidRPr="00A970A0">
              <w:rPr>
                <w:szCs w:val="24"/>
              </w:rPr>
              <w:t>c) turi būti užtikrinta ko</w:t>
            </w:r>
            <w:r>
              <w:rPr>
                <w:szCs w:val="24"/>
              </w:rPr>
              <w:t xml:space="preserve">kybė balsui: </w:t>
            </w:r>
            <w:proofErr w:type="spellStart"/>
            <w:r w:rsidRPr="00AF7120">
              <w:rPr>
                <w:i/>
                <w:szCs w:val="24"/>
              </w:rPr>
              <w:t>round</w:t>
            </w:r>
            <w:proofErr w:type="spellEnd"/>
            <w:r w:rsidRPr="00AF7120">
              <w:rPr>
                <w:i/>
                <w:szCs w:val="24"/>
              </w:rPr>
              <w:t xml:space="preserve"> </w:t>
            </w:r>
            <w:proofErr w:type="spellStart"/>
            <w:r w:rsidRPr="00AF7120">
              <w:rPr>
                <w:i/>
                <w:szCs w:val="24"/>
              </w:rPr>
              <w:t>trip</w:t>
            </w:r>
            <w:proofErr w:type="spellEnd"/>
            <w:r w:rsidRPr="00AF7120">
              <w:rPr>
                <w:i/>
                <w:szCs w:val="24"/>
              </w:rPr>
              <w:t xml:space="preserve"> </w:t>
            </w:r>
            <w:proofErr w:type="spellStart"/>
            <w:r w:rsidRPr="00AF7120">
              <w:rPr>
                <w:i/>
                <w:szCs w:val="24"/>
              </w:rPr>
              <w:t>delay</w:t>
            </w:r>
            <w:proofErr w:type="spellEnd"/>
            <w:r>
              <w:rPr>
                <w:szCs w:val="24"/>
              </w:rPr>
              <w:t xml:space="preserve"> &lt;50ms, </w:t>
            </w:r>
            <w:proofErr w:type="spellStart"/>
            <w:r w:rsidRPr="00AF7120">
              <w:rPr>
                <w:i/>
                <w:szCs w:val="24"/>
              </w:rPr>
              <w:t>jitter</w:t>
            </w:r>
            <w:proofErr w:type="spellEnd"/>
            <w:r>
              <w:rPr>
                <w:szCs w:val="24"/>
              </w:rPr>
              <w:t xml:space="preserve"> &lt;1</w:t>
            </w:r>
            <w:r w:rsidRPr="00A970A0">
              <w:rPr>
                <w:szCs w:val="24"/>
              </w:rPr>
              <w:t xml:space="preserve">0ms, paketų praradimas &lt;0,01%. </w:t>
            </w:r>
          </w:p>
        </w:tc>
        <w:tc>
          <w:tcPr>
            <w:tcW w:w="3827" w:type="dxa"/>
            <w:tcBorders>
              <w:top w:val="single" w:sz="6" w:space="0" w:color="000000"/>
              <w:left w:val="single" w:sz="6" w:space="0" w:color="000000"/>
              <w:bottom w:val="single" w:sz="6" w:space="0" w:color="000000"/>
              <w:right w:val="single" w:sz="6" w:space="0" w:color="000000"/>
            </w:tcBorders>
          </w:tcPr>
          <w:p w14:paraId="3AE56642" w14:textId="77777777" w:rsidR="004A1550" w:rsidRPr="00A970A0" w:rsidRDefault="004A1550" w:rsidP="00F6213C">
            <w:pPr>
              <w:jc w:val="both"/>
              <w:rPr>
                <w:szCs w:val="24"/>
              </w:rPr>
            </w:pPr>
          </w:p>
        </w:tc>
      </w:tr>
      <w:tr w:rsidR="004A1550" w:rsidRPr="00562972" w14:paraId="0D2FDFDD" w14:textId="77777777" w:rsidTr="00725068">
        <w:trPr>
          <w:jc w:val="center"/>
        </w:trPr>
        <w:tc>
          <w:tcPr>
            <w:tcW w:w="6938"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532F642" w14:textId="77777777" w:rsidR="004A1550" w:rsidRPr="004A1550" w:rsidRDefault="004A1550" w:rsidP="00F6213C">
            <w:pPr>
              <w:ind w:firstLine="171"/>
              <w:jc w:val="center"/>
              <w:rPr>
                <w:sz w:val="22"/>
                <w:szCs w:val="22"/>
              </w:rPr>
            </w:pPr>
            <w:r w:rsidRPr="00725068">
              <w:rPr>
                <w:b/>
                <w:bCs/>
                <w:color w:val="000000"/>
                <w:szCs w:val="24"/>
              </w:rPr>
              <w:t>Techniniai</w:t>
            </w:r>
            <w:r w:rsidRPr="004A1550">
              <w:rPr>
                <w:b/>
                <w:bCs/>
                <w:color w:val="000000"/>
                <w:sz w:val="22"/>
                <w:szCs w:val="22"/>
              </w:rPr>
              <w:t xml:space="preserve"> reikalavimai skambučių piko valdymui</w:t>
            </w:r>
          </w:p>
        </w:tc>
        <w:tc>
          <w:tcPr>
            <w:tcW w:w="3827" w:type="dxa"/>
            <w:tcBorders>
              <w:top w:val="single" w:sz="6" w:space="0" w:color="000000"/>
              <w:left w:val="single" w:sz="6" w:space="0" w:color="000000"/>
              <w:bottom w:val="single" w:sz="6" w:space="0" w:color="000000"/>
              <w:right w:val="single" w:sz="6" w:space="0" w:color="000000"/>
            </w:tcBorders>
          </w:tcPr>
          <w:p w14:paraId="0F1E0198" w14:textId="77777777" w:rsidR="004A1550" w:rsidRPr="00A970A0" w:rsidRDefault="004A1550" w:rsidP="00F6213C">
            <w:pPr>
              <w:ind w:firstLine="171"/>
              <w:jc w:val="center"/>
              <w:rPr>
                <w:b/>
                <w:bCs/>
                <w:color w:val="000000"/>
                <w:szCs w:val="24"/>
              </w:rPr>
            </w:pPr>
          </w:p>
        </w:tc>
      </w:tr>
      <w:tr w:rsidR="004A1550" w:rsidRPr="00562972" w14:paraId="75E7C3B3"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0ABEB3E" w14:textId="77777777" w:rsidR="004A1550" w:rsidRPr="004A1550" w:rsidRDefault="004A1550" w:rsidP="004A1550">
            <w:pPr>
              <w:ind w:hanging="120"/>
              <w:jc w:val="center"/>
              <w:rPr>
                <w:sz w:val="22"/>
                <w:szCs w:val="22"/>
              </w:rPr>
            </w:pPr>
            <w:r w:rsidRPr="004A1550">
              <w:rPr>
                <w:color w:val="000000"/>
                <w:sz w:val="22"/>
                <w:szCs w:val="22"/>
              </w:rPr>
              <w:t>2.9.19.</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6C67B6" w14:textId="77777777" w:rsidR="004A1550" w:rsidRPr="00562972" w:rsidRDefault="004A1550" w:rsidP="00F6213C">
            <w:pPr>
              <w:spacing w:line="0" w:lineRule="atLeast"/>
              <w:jc w:val="both"/>
              <w:rPr>
                <w:szCs w:val="24"/>
              </w:rPr>
            </w:pPr>
            <w:r w:rsidRPr="00562972">
              <w:rPr>
                <w:color w:val="000000"/>
                <w:szCs w:val="24"/>
              </w:rPr>
              <w:t xml:space="preserve">Galimybė priimtą skambutį </w:t>
            </w:r>
            <w:r>
              <w:rPr>
                <w:color w:val="000000"/>
                <w:szCs w:val="24"/>
              </w:rPr>
              <w:t>grąžinti</w:t>
            </w:r>
            <w:r w:rsidRPr="00562972">
              <w:rPr>
                <w:color w:val="000000"/>
                <w:szCs w:val="24"/>
              </w:rPr>
              <w:t xml:space="preserve"> </w:t>
            </w:r>
            <w:r>
              <w:rPr>
                <w:color w:val="000000"/>
                <w:szCs w:val="24"/>
              </w:rPr>
              <w:t>SIC</w:t>
            </w:r>
            <w:r w:rsidRPr="00562972">
              <w:rPr>
                <w:color w:val="000000"/>
                <w:szCs w:val="24"/>
              </w:rPr>
              <w:t xml:space="preserve"> </w:t>
            </w:r>
            <w:r>
              <w:rPr>
                <w:color w:val="000000"/>
                <w:szCs w:val="24"/>
              </w:rPr>
              <w:t>į pasirinktą eilę</w:t>
            </w:r>
            <w:r w:rsidRPr="00562972">
              <w:rPr>
                <w:color w:val="000000"/>
                <w:szCs w:val="24"/>
              </w:rPr>
              <w:t>.</w:t>
            </w:r>
          </w:p>
        </w:tc>
        <w:tc>
          <w:tcPr>
            <w:tcW w:w="3827" w:type="dxa"/>
            <w:tcBorders>
              <w:top w:val="single" w:sz="6" w:space="0" w:color="000000"/>
              <w:left w:val="single" w:sz="6" w:space="0" w:color="000000"/>
              <w:bottom w:val="single" w:sz="6" w:space="0" w:color="000000"/>
              <w:right w:val="single" w:sz="6" w:space="0" w:color="000000"/>
            </w:tcBorders>
          </w:tcPr>
          <w:p w14:paraId="7FD3A82D" w14:textId="77777777" w:rsidR="004A1550" w:rsidRPr="00562972" w:rsidRDefault="004A1550" w:rsidP="00F6213C">
            <w:pPr>
              <w:spacing w:line="0" w:lineRule="atLeast"/>
              <w:jc w:val="both"/>
              <w:rPr>
                <w:color w:val="000000"/>
                <w:szCs w:val="24"/>
              </w:rPr>
            </w:pPr>
          </w:p>
        </w:tc>
      </w:tr>
      <w:tr w:rsidR="004A1550" w:rsidRPr="00562972" w14:paraId="6942E4E1"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74BA5E2" w14:textId="77777777" w:rsidR="004A1550" w:rsidRPr="004A1550" w:rsidRDefault="004A1550" w:rsidP="004A1550">
            <w:pPr>
              <w:ind w:hanging="120"/>
              <w:jc w:val="center"/>
              <w:rPr>
                <w:sz w:val="22"/>
                <w:szCs w:val="22"/>
              </w:rPr>
            </w:pPr>
            <w:r w:rsidRPr="004A1550">
              <w:rPr>
                <w:sz w:val="22"/>
                <w:szCs w:val="22"/>
              </w:rPr>
              <w:t>2.9.20.</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C27B2AF" w14:textId="77777777" w:rsidR="004A1550" w:rsidRPr="00562972" w:rsidRDefault="004A1550" w:rsidP="00F6213C">
            <w:pPr>
              <w:spacing w:line="0" w:lineRule="atLeast"/>
              <w:jc w:val="both"/>
              <w:rPr>
                <w:szCs w:val="24"/>
              </w:rPr>
            </w:pPr>
            <w:r w:rsidRPr="00562972">
              <w:rPr>
                <w:color w:val="000000"/>
                <w:szCs w:val="24"/>
              </w:rPr>
              <w:t>IVR valdymas: tikslinio pranešimo įrašymas ir transliavimas linijoje.</w:t>
            </w:r>
          </w:p>
        </w:tc>
        <w:tc>
          <w:tcPr>
            <w:tcW w:w="3827" w:type="dxa"/>
            <w:tcBorders>
              <w:top w:val="single" w:sz="6" w:space="0" w:color="000000"/>
              <w:left w:val="single" w:sz="6" w:space="0" w:color="000000"/>
              <w:bottom w:val="single" w:sz="6" w:space="0" w:color="000000"/>
              <w:right w:val="single" w:sz="6" w:space="0" w:color="000000"/>
            </w:tcBorders>
          </w:tcPr>
          <w:p w14:paraId="69FEA668" w14:textId="77777777" w:rsidR="004A1550" w:rsidRPr="00562972" w:rsidRDefault="004A1550" w:rsidP="00F6213C">
            <w:pPr>
              <w:spacing w:line="0" w:lineRule="atLeast"/>
              <w:jc w:val="both"/>
              <w:rPr>
                <w:color w:val="000000"/>
                <w:szCs w:val="24"/>
              </w:rPr>
            </w:pPr>
          </w:p>
        </w:tc>
      </w:tr>
      <w:tr w:rsidR="004A1550" w:rsidRPr="00562972" w14:paraId="66B4EBDC" w14:textId="77777777" w:rsidTr="00725068">
        <w:trPr>
          <w:jc w:val="center"/>
        </w:trPr>
        <w:tc>
          <w:tcPr>
            <w:tcW w:w="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6538AAB" w14:textId="77777777" w:rsidR="004A1550" w:rsidRPr="004A1550" w:rsidRDefault="004A1550" w:rsidP="004A1550">
            <w:pPr>
              <w:ind w:hanging="120"/>
              <w:jc w:val="center"/>
              <w:rPr>
                <w:sz w:val="22"/>
                <w:szCs w:val="22"/>
              </w:rPr>
            </w:pPr>
            <w:r w:rsidRPr="004A1550">
              <w:rPr>
                <w:sz w:val="22"/>
                <w:szCs w:val="22"/>
              </w:rPr>
              <w:t>2.9.21.</w:t>
            </w:r>
          </w:p>
        </w:tc>
        <w:tc>
          <w:tcPr>
            <w:tcW w:w="609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DFB906D" w14:textId="77777777" w:rsidR="004A1550" w:rsidRPr="00562972" w:rsidRDefault="004A1550" w:rsidP="00F6213C">
            <w:pPr>
              <w:jc w:val="both"/>
              <w:textAlignment w:val="baseline"/>
              <w:rPr>
                <w:color w:val="000000"/>
                <w:szCs w:val="24"/>
              </w:rPr>
            </w:pPr>
            <w:r w:rsidRPr="00562972">
              <w:rPr>
                <w:color w:val="000000"/>
                <w:szCs w:val="24"/>
              </w:rPr>
              <w:t>Procedūrinius paslaugos teikimo ir operacijų valdymo pakeitimus Teikėjas turi realizuoti per 1-2 darbo dienas.</w:t>
            </w:r>
          </w:p>
        </w:tc>
        <w:tc>
          <w:tcPr>
            <w:tcW w:w="3827" w:type="dxa"/>
            <w:tcBorders>
              <w:top w:val="single" w:sz="6" w:space="0" w:color="000000"/>
              <w:left w:val="single" w:sz="6" w:space="0" w:color="000000"/>
              <w:bottom w:val="single" w:sz="6" w:space="0" w:color="000000"/>
              <w:right w:val="single" w:sz="6" w:space="0" w:color="000000"/>
            </w:tcBorders>
          </w:tcPr>
          <w:p w14:paraId="06E051F6" w14:textId="77777777" w:rsidR="004A1550" w:rsidRPr="00562972" w:rsidRDefault="004A1550" w:rsidP="00F6213C">
            <w:pPr>
              <w:jc w:val="both"/>
              <w:textAlignment w:val="baseline"/>
              <w:rPr>
                <w:color w:val="000000"/>
                <w:szCs w:val="24"/>
              </w:rPr>
            </w:pPr>
          </w:p>
        </w:tc>
      </w:tr>
    </w:tbl>
    <w:p w14:paraId="2F17A55F" w14:textId="77777777" w:rsidR="004A1550" w:rsidRDefault="004A1550" w:rsidP="00733E26">
      <w:pPr>
        <w:widowControl w:val="0"/>
        <w:autoSpaceDN w:val="0"/>
        <w:spacing w:line="280" w:lineRule="exact"/>
        <w:ind w:firstLine="426"/>
        <w:jc w:val="both"/>
        <w:rPr>
          <w:szCs w:val="24"/>
        </w:rPr>
      </w:pPr>
    </w:p>
    <w:p w14:paraId="393AB946" w14:textId="77777777" w:rsidR="00725068" w:rsidRDefault="00725068" w:rsidP="00733E26">
      <w:pPr>
        <w:widowControl w:val="0"/>
        <w:autoSpaceDN w:val="0"/>
        <w:spacing w:line="280" w:lineRule="exact"/>
        <w:ind w:firstLine="426"/>
        <w:jc w:val="both"/>
        <w:rPr>
          <w:szCs w:val="24"/>
        </w:rPr>
      </w:pPr>
    </w:p>
    <w:p w14:paraId="1F8B6255" w14:textId="46419A83" w:rsidR="00733E26" w:rsidRDefault="00733E26" w:rsidP="00733E26">
      <w:pPr>
        <w:widowControl w:val="0"/>
        <w:autoSpaceDN w:val="0"/>
        <w:spacing w:line="280" w:lineRule="exact"/>
        <w:ind w:firstLine="426"/>
        <w:jc w:val="both"/>
        <w:rPr>
          <w:rFonts w:ascii="Calibri" w:eastAsia="SimSun" w:hAnsi="Calibri"/>
          <w:b/>
          <w:szCs w:val="24"/>
        </w:rPr>
      </w:pPr>
      <w:r>
        <w:rPr>
          <w:szCs w:val="24"/>
        </w:rPr>
        <w:lastRenderedPageBreak/>
        <w:t xml:space="preserve">Mes siūlome </w:t>
      </w:r>
      <w:r>
        <w:rPr>
          <w:b/>
          <w:szCs w:val="24"/>
        </w:rPr>
        <w:t>Klientų aptarnavimo telefonu paslaugas</w:t>
      </w:r>
      <w:r>
        <w:rPr>
          <w:szCs w:val="24"/>
        </w:rPr>
        <w:t xml:space="preserve"> tokiomis kainomis eurais (dviejų skaičių po kablelio tikslumu):</w:t>
      </w:r>
      <w:r>
        <w:rPr>
          <w:rFonts w:ascii="Calibri" w:eastAsia="SimSun" w:hAnsi="Calibri"/>
          <w:b/>
          <w:szCs w:val="24"/>
        </w:rPr>
        <w:t xml:space="preserve"> </w:t>
      </w:r>
    </w:p>
    <w:p w14:paraId="5DD171EC" w14:textId="69344B23" w:rsidR="00D32CD2" w:rsidRPr="00D32CD2" w:rsidRDefault="00D32CD2" w:rsidP="00D32CD2">
      <w:pPr>
        <w:widowControl w:val="0"/>
        <w:autoSpaceDN w:val="0"/>
        <w:spacing w:line="280" w:lineRule="exact"/>
        <w:ind w:firstLine="426"/>
        <w:rPr>
          <w:b/>
          <w:bCs/>
          <w:szCs w:val="24"/>
        </w:rPr>
      </w:pP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sidRPr="00D32CD2">
        <w:rPr>
          <w:b/>
          <w:bCs/>
          <w:szCs w:val="24"/>
        </w:rPr>
        <w:t>2 lentelė. Kainos skaičiavimas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119"/>
        <w:gridCol w:w="1275"/>
        <w:gridCol w:w="1928"/>
        <w:gridCol w:w="1276"/>
        <w:gridCol w:w="1523"/>
      </w:tblGrid>
      <w:tr w:rsidR="00733E26" w14:paraId="7283656B" w14:textId="77777777" w:rsidTr="00F17FB7">
        <w:trPr>
          <w:trHeight w:val="55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148234E" w14:textId="77777777" w:rsidR="00733E26" w:rsidRDefault="00733E26">
            <w:pPr>
              <w:ind w:firstLine="29"/>
              <w:jc w:val="both"/>
              <w:rPr>
                <w:b/>
                <w:bCs/>
                <w:szCs w:val="24"/>
              </w:rPr>
            </w:pPr>
            <w:r>
              <w:rPr>
                <w:b/>
                <w:bCs/>
                <w:szCs w:val="24"/>
              </w:rPr>
              <w:t>Eil.</w:t>
            </w:r>
          </w:p>
          <w:p w14:paraId="077F4BAB" w14:textId="77777777" w:rsidR="00733E26" w:rsidRDefault="00733E26">
            <w:pPr>
              <w:ind w:firstLine="29"/>
              <w:jc w:val="both"/>
              <w:rPr>
                <w:b/>
                <w:bCs/>
                <w:szCs w:val="24"/>
              </w:rPr>
            </w:pPr>
            <w:r>
              <w:rPr>
                <w:b/>
                <w:bCs/>
                <w:szCs w:val="24"/>
              </w:rPr>
              <w:t>Nr.</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869AEA" w14:textId="77777777" w:rsidR="00733E26" w:rsidRDefault="00733E26">
            <w:pPr>
              <w:ind w:firstLine="567"/>
              <w:jc w:val="both"/>
              <w:rPr>
                <w:b/>
                <w:bCs/>
                <w:szCs w:val="24"/>
              </w:rPr>
            </w:pPr>
            <w:r>
              <w:rPr>
                <w:b/>
                <w:bCs/>
                <w:szCs w:val="24"/>
              </w:rPr>
              <w:t xml:space="preserve">Pavadinimas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F1DAE5" w14:textId="77777777" w:rsidR="00733E26" w:rsidRDefault="00733E26">
            <w:pPr>
              <w:ind w:firstLine="34"/>
              <w:jc w:val="both"/>
              <w:rPr>
                <w:b/>
                <w:bCs/>
                <w:szCs w:val="24"/>
              </w:rPr>
            </w:pPr>
            <w:r>
              <w:rPr>
                <w:b/>
                <w:bCs/>
                <w:szCs w:val="24"/>
              </w:rPr>
              <w:t>Mato vnt.</w:t>
            </w:r>
          </w:p>
        </w:tc>
        <w:tc>
          <w:tcPr>
            <w:tcW w:w="1928" w:type="dxa"/>
            <w:tcBorders>
              <w:top w:val="single" w:sz="4" w:space="0" w:color="auto"/>
              <w:left w:val="single" w:sz="4" w:space="0" w:color="auto"/>
              <w:bottom w:val="single" w:sz="4" w:space="0" w:color="auto"/>
              <w:right w:val="single" w:sz="4" w:space="0" w:color="auto"/>
            </w:tcBorders>
            <w:vAlign w:val="center"/>
            <w:hideMark/>
          </w:tcPr>
          <w:p w14:paraId="5C7DB36F" w14:textId="77777777" w:rsidR="00FA2797" w:rsidRDefault="00780021" w:rsidP="00FA2797">
            <w:pPr>
              <w:ind w:left="-105" w:right="-163"/>
              <w:jc w:val="center"/>
              <w:rPr>
                <w:b/>
                <w:bCs/>
                <w:szCs w:val="24"/>
              </w:rPr>
            </w:pPr>
            <w:r>
              <w:rPr>
                <w:b/>
                <w:bCs/>
                <w:szCs w:val="24"/>
              </w:rPr>
              <w:t>Maksimalus</w:t>
            </w:r>
            <w:r w:rsidR="00733E26">
              <w:rPr>
                <w:b/>
                <w:bCs/>
                <w:szCs w:val="24"/>
              </w:rPr>
              <w:t xml:space="preserve"> kiekis*</w:t>
            </w:r>
            <w:r w:rsidR="00FA2797">
              <w:rPr>
                <w:b/>
                <w:bCs/>
                <w:szCs w:val="24"/>
              </w:rPr>
              <w:t xml:space="preserve"> </w:t>
            </w:r>
          </w:p>
          <w:p w14:paraId="086785DF" w14:textId="475329F7" w:rsidR="00733E26" w:rsidRDefault="00FA2797" w:rsidP="00FA2797">
            <w:pPr>
              <w:ind w:left="-105" w:right="-163"/>
              <w:jc w:val="center"/>
              <w:rPr>
                <w:b/>
                <w:bCs/>
                <w:szCs w:val="24"/>
              </w:rPr>
            </w:pPr>
            <w:r>
              <w:rPr>
                <w:b/>
                <w:bCs/>
                <w:szCs w:val="24"/>
              </w:rPr>
              <w:t>per 36 mėn.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876719" w14:textId="77777777" w:rsidR="00733E26" w:rsidRDefault="00733E26">
            <w:pPr>
              <w:ind w:firstLine="34"/>
              <w:jc w:val="both"/>
              <w:rPr>
                <w:b/>
                <w:bCs/>
                <w:szCs w:val="24"/>
              </w:rPr>
            </w:pPr>
            <w:r>
              <w:rPr>
                <w:b/>
                <w:bCs/>
                <w:szCs w:val="24"/>
              </w:rPr>
              <w:t>Įkainis**</w:t>
            </w:r>
          </w:p>
          <w:p w14:paraId="138AEE92" w14:textId="77777777" w:rsidR="00733E26" w:rsidRDefault="00733E26">
            <w:pPr>
              <w:ind w:firstLine="34"/>
              <w:jc w:val="both"/>
              <w:rPr>
                <w:b/>
                <w:bCs/>
                <w:szCs w:val="24"/>
              </w:rPr>
            </w:pPr>
            <w:r>
              <w:rPr>
                <w:b/>
                <w:bCs/>
                <w:szCs w:val="24"/>
              </w:rPr>
              <w:t xml:space="preserve">be PVM </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3EF0B43" w14:textId="77777777" w:rsidR="00733E26" w:rsidRDefault="00733E26">
            <w:pPr>
              <w:ind w:firstLine="34"/>
              <w:jc w:val="both"/>
              <w:rPr>
                <w:b/>
                <w:bCs/>
                <w:szCs w:val="24"/>
              </w:rPr>
            </w:pPr>
            <w:r>
              <w:rPr>
                <w:b/>
                <w:bCs/>
                <w:szCs w:val="24"/>
              </w:rPr>
              <w:t>Iš viso kaina</w:t>
            </w:r>
          </w:p>
          <w:p w14:paraId="148FFA56" w14:textId="77777777" w:rsidR="00733E26" w:rsidRDefault="00733E26">
            <w:pPr>
              <w:ind w:firstLine="176"/>
              <w:jc w:val="both"/>
              <w:rPr>
                <w:b/>
                <w:bCs/>
                <w:szCs w:val="24"/>
              </w:rPr>
            </w:pPr>
            <w:r>
              <w:rPr>
                <w:b/>
                <w:bCs/>
                <w:szCs w:val="24"/>
              </w:rPr>
              <w:t>be PVM</w:t>
            </w:r>
          </w:p>
        </w:tc>
      </w:tr>
      <w:tr w:rsidR="00C364EC" w14:paraId="0DB1C1A0" w14:textId="77777777" w:rsidTr="00F17FB7">
        <w:trPr>
          <w:trHeight w:val="288"/>
          <w:jc w:val="center"/>
        </w:trPr>
        <w:tc>
          <w:tcPr>
            <w:tcW w:w="704" w:type="dxa"/>
            <w:tcBorders>
              <w:top w:val="single" w:sz="4" w:space="0" w:color="auto"/>
              <w:left w:val="single" w:sz="4" w:space="0" w:color="auto"/>
              <w:bottom w:val="single" w:sz="4" w:space="0" w:color="auto"/>
              <w:right w:val="single" w:sz="4" w:space="0" w:color="auto"/>
            </w:tcBorders>
            <w:vAlign w:val="center"/>
          </w:tcPr>
          <w:p w14:paraId="44B0D638" w14:textId="5C9D8F08" w:rsidR="00C364EC" w:rsidRPr="00C364EC" w:rsidRDefault="00C364EC" w:rsidP="00C364EC">
            <w:pPr>
              <w:ind w:firstLine="29"/>
              <w:jc w:val="center"/>
              <w:rPr>
                <w:bCs/>
                <w:sz w:val="20"/>
              </w:rPr>
            </w:pPr>
            <w:r w:rsidRPr="00C364EC">
              <w:rPr>
                <w:bCs/>
                <w:sz w:val="20"/>
              </w:rPr>
              <w:t>1</w:t>
            </w:r>
          </w:p>
        </w:tc>
        <w:tc>
          <w:tcPr>
            <w:tcW w:w="3119" w:type="dxa"/>
            <w:tcBorders>
              <w:top w:val="single" w:sz="4" w:space="0" w:color="auto"/>
              <w:left w:val="single" w:sz="4" w:space="0" w:color="auto"/>
              <w:bottom w:val="single" w:sz="4" w:space="0" w:color="auto"/>
              <w:right w:val="single" w:sz="4" w:space="0" w:color="auto"/>
            </w:tcBorders>
            <w:vAlign w:val="center"/>
          </w:tcPr>
          <w:p w14:paraId="4F17082C" w14:textId="23850E0F" w:rsidR="00C364EC" w:rsidRPr="00C364EC" w:rsidRDefault="00C364EC" w:rsidP="00C364EC">
            <w:pPr>
              <w:ind w:firstLine="567"/>
              <w:jc w:val="center"/>
              <w:rPr>
                <w:bCs/>
                <w:sz w:val="20"/>
              </w:rPr>
            </w:pPr>
            <w:r w:rsidRPr="00C364EC">
              <w:rPr>
                <w:bCs/>
                <w:sz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41A1540E" w14:textId="42791B5C" w:rsidR="00C364EC" w:rsidRPr="00C364EC" w:rsidRDefault="00C364EC" w:rsidP="00C364EC">
            <w:pPr>
              <w:ind w:firstLine="34"/>
              <w:jc w:val="center"/>
              <w:rPr>
                <w:bCs/>
                <w:sz w:val="20"/>
              </w:rPr>
            </w:pPr>
            <w:r w:rsidRPr="00C364EC">
              <w:rPr>
                <w:bCs/>
                <w:sz w:val="20"/>
              </w:rPr>
              <w:t>3</w:t>
            </w:r>
          </w:p>
        </w:tc>
        <w:tc>
          <w:tcPr>
            <w:tcW w:w="1928" w:type="dxa"/>
            <w:tcBorders>
              <w:top w:val="single" w:sz="4" w:space="0" w:color="auto"/>
              <w:left w:val="single" w:sz="4" w:space="0" w:color="auto"/>
              <w:bottom w:val="single" w:sz="4" w:space="0" w:color="auto"/>
              <w:right w:val="single" w:sz="4" w:space="0" w:color="auto"/>
            </w:tcBorders>
            <w:vAlign w:val="center"/>
          </w:tcPr>
          <w:p w14:paraId="65226F48" w14:textId="3B1B5DF5" w:rsidR="00C364EC" w:rsidRPr="00C364EC" w:rsidRDefault="00C364EC" w:rsidP="00C364EC">
            <w:pPr>
              <w:jc w:val="center"/>
              <w:rPr>
                <w:bCs/>
                <w:sz w:val="20"/>
              </w:rPr>
            </w:pPr>
            <w:r w:rsidRPr="00C364EC">
              <w:rPr>
                <w:bCs/>
                <w:sz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751400F5" w14:textId="23F04910" w:rsidR="00C364EC" w:rsidRPr="00C364EC" w:rsidRDefault="00C364EC" w:rsidP="00C364EC">
            <w:pPr>
              <w:ind w:firstLine="34"/>
              <w:jc w:val="center"/>
              <w:rPr>
                <w:bCs/>
                <w:sz w:val="20"/>
              </w:rPr>
            </w:pPr>
            <w:r w:rsidRPr="00C364EC">
              <w:rPr>
                <w:bCs/>
                <w:sz w:val="20"/>
              </w:rPr>
              <w:t>5</w:t>
            </w:r>
          </w:p>
        </w:tc>
        <w:tc>
          <w:tcPr>
            <w:tcW w:w="1523" w:type="dxa"/>
            <w:tcBorders>
              <w:top w:val="single" w:sz="4" w:space="0" w:color="auto"/>
              <w:left w:val="single" w:sz="4" w:space="0" w:color="auto"/>
              <w:bottom w:val="single" w:sz="4" w:space="0" w:color="auto"/>
              <w:right w:val="single" w:sz="4" w:space="0" w:color="auto"/>
            </w:tcBorders>
            <w:vAlign w:val="center"/>
          </w:tcPr>
          <w:p w14:paraId="1B75B51C" w14:textId="342F36EF" w:rsidR="00C364EC" w:rsidRPr="00C364EC" w:rsidRDefault="00C364EC" w:rsidP="00C364EC">
            <w:pPr>
              <w:ind w:firstLine="34"/>
              <w:jc w:val="center"/>
              <w:rPr>
                <w:bCs/>
                <w:sz w:val="20"/>
              </w:rPr>
            </w:pPr>
            <w:r w:rsidRPr="00C364EC">
              <w:rPr>
                <w:bCs/>
                <w:sz w:val="20"/>
              </w:rPr>
              <w:t>6=4×5</w:t>
            </w:r>
          </w:p>
        </w:tc>
      </w:tr>
      <w:tr w:rsidR="00733E26" w14:paraId="4A2359B2" w14:textId="77777777" w:rsidTr="00F17FB7">
        <w:trPr>
          <w:trHeight w:val="278"/>
          <w:jc w:val="center"/>
        </w:trPr>
        <w:tc>
          <w:tcPr>
            <w:tcW w:w="704" w:type="dxa"/>
            <w:tcBorders>
              <w:top w:val="single" w:sz="4" w:space="0" w:color="auto"/>
              <w:left w:val="single" w:sz="4" w:space="0" w:color="auto"/>
              <w:bottom w:val="single" w:sz="4" w:space="0" w:color="auto"/>
              <w:right w:val="single" w:sz="4" w:space="0" w:color="auto"/>
            </w:tcBorders>
            <w:vAlign w:val="center"/>
          </w:tcPr>
          <w:p w14:paraId="35D6B235" w14:textId="77777777" w:rsidR="00733E26" w:rsidRPr="00F17FB7" w:rsidRDefault="00733E26" w:rsidP="00F17FB7">
            <w:pPr>
              <w:pStyle w:val="Sraopastraipa"/>
              <w:numPr>
                <w:ilvl w:val="0"/>
                <w:numId w:val="10"/>
              </w:numPr>
              <w:tabs>
                <w:tab w:val="left" w:pos="360"/>
              </w:tabs>
              <w:rPr>
                <w:bCs/>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7F6A4F" w14:textId="77777777" w:rsidR="00733E26" w:rsidRDefault="00733E26">
            <w:pPr>
              <w:rPr>
                <w:rFonts w:eastAsiaTheme="minorHAnsi"/>
                <w:szCs w:val="24"/>
                <w:lang w:eastAsia="en-US"/>
              </w:rPr>
            </w:pPr>
            <w:r>
              <w:rPr>
                <w:szCs w:val="24"/>
              </w:rPr>
              <w:t>Klientų aptarnavimo telefonu paslaugos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1DFE04" w14:textId="77777777" w:rsidR="00733E26" w:rsidRDefault="00733E26">
            <w:pPr>
              <w:jc w:val="center"/>
              <w:rPr>
                <w:bCs/>
                <w:szCs w:val="24"/>
              </w:rPr>
            </w:pPr>
            <w:r>
              <w:rPr>
                <w:bCs/>
                <w:szCs w:val="24"/>
              </w:rPr>
              <w:t>minutė</w:t>
            </w:r>
          </w:p>
        </w:tc>
        <w:tc>
          <w:tcPr>
            <w:tcW w:w="1928" w:type="dxa"/>
            <w:tcBorders>
              <w:top w:val="single" w:sz="4" w:space="0" w:color="auto"/>
              <w:left w:val="single" w:sz="4" w:space="0" w:color="auto"/>
              <w:bottom w:val="single" w:sz="4" w:space="0" w:color="auto"/>
              <w:right w:val="single" w:sz="4" w:space="0" w:color="auto"/>
            </w:tcBorders>
            <w:vAlign w:val="center"/>
            <w:hideMark/>
          </w:tcPr>
          <w:p w14:paraId="68A6A476" w14:textId="2A0D4CFB" w:rsidR="00733E26" w:rsidRDefault="00FA2797">
            <w:pPr>
              <w:jc w:val="center"/>
              <w:rPr>
                <w:bCs/>
                <w:szCs w:val="24"/>
              </w:rPr>
            </w:pPr>
            <w:r>
              <w:rPr>
                <w:color w:val="000000"/>
                <w:szCs w:val="24"/>
              </w:rPr>
              <w:t>6</w:t>
            </w:r>
            <w:r w:rsidR="00733E26">
              <w:rPr>
                <w:color w:val="000000"/>
                <w:szCs w:val="24"/>
              </w:rPr>
              <w:t>00 000</w:t>
            </w:r>
          </w:p>
        </w:tc>
        <w:tc>
          <w:tcPr>
            <w:tcW w:w="1276" w:type="dxa"/>
            <w:tcBorders>
              <w:top w:val="single" w:sz="4" w:space="0" w:color="auto"/>
              <w:left w:val="single" w:sz="4" w:space="0" w:color="auto"/>
              <w:bottom w:val="single" w:sz="4" w:space="0" w:color="auto"/>
              <w:right w:val="single" w:sz="4" w:space="0" w:color="auto"/>
            </w:tcBorders>
            <w:vAlign w:val="center"/>
          </w:tcPr>
          <w:p w14:paraId="5C0027DE" w14:textId="77777777" w:rsidR="00733E26" w:rsidRDefault="00733E26">
            <w:pPr>
              <w:ind w:firstLine="567"/>
              <w:jc w:val="both"/>
              <w:rPr>
                <w:b/>
                <w:bCs/>
                <w:szCs w:val="24"/>
              </w:rPr>
            </w:pPr>
          </w:p>
        </w:tc>
        <w:tc>
          <w:tcPr>
            <w:tcW w:w="1523" w:type="dxa"/>
            <w:tcBorders>
              <w:top w:val="single" w:sz="4" w:space="0" w:color="auto"/>
              <w:left w:val="single" w:sz="4" w:space="0" w:color="auto"/>
              <w:bottom w:val="single" w:sz="4" w:space="0" w:color="auto"/>
              <w:right w:val="single" w:sz="4" w:space="0" w:color="auto"/>
            </w:tcBorders>
            <w:vAlign w:val="center"/>
          </w:tcPr>
          <w:p w14:paraId="0D066A29" w14:textId="77777777" w:rsidR="00733E26" w:rsidRDefault="00733E26">
            <w:pPr>
              <w:ind w:firstLine="567"/>
              <w:jc w:val="both"/>
              <w:rPr>
                <w:b/>
                <w:bCs/>
                <w:szCs w:val="24"/>
              </w:rPr>
            </w:pPr>
          </w:p>
        </w:tc>
      </w:tr>
      <w:tr w:rsidR="00733E26" w14:paraId="0845BCF0" w14:textId="77777777" w:rsidTr="00F17FB7">
        <w:trPr>
          <w:trHeight w:val="228"/>
          <w:jc w:val="center"/>
        </w:trPr>
        <w:tc>
          <w:tcPr>
            <w:tcW w:w="704" w:type="dxa"/>
            <w:tcBorders>
              <w:top w:val="single" w:sz="4" w:space="0" w:color="auto"/>
              <w:left w:val="single" w:sz="4" w:space="0" w:color="auto"/>
              <w:bottom w:val="single" w:sz="4" w:space="0" w:color="auto"/>
              <w:right w:val="single" w:sz="4" w:space="0" w:color="auto"/>
            </w:tcBorders>
          </w:tcPr>
          <w:p w14:paraId="4934E159" w14:textId="77777777" w:rsidR="00733E26" w:rsidRPr="00F17FB7" w:rsidRDefault="00733E26" w:rsidP="00F17FB7">
            <w:pPr>
              <w:pStyle w:val="Sraopastraipa"/>
              <w:numPr>
                <w:ilvl w:val="0"/>
                <w:numId w:val="10"/>
              </w:numPr>
              <w:tabs>
                <w:tab w:val="left" w:pos="360"/>
              </w:tabs>
              <w:rPr>
                <w:bCs/>
                <w:lang w:val="en-US"/>
              </w:rPr>
            </w:pPr>
          </w:p>
        </w:tc>
        <w:tc>
          <w:tcPr>
            <w:tcW w:w="7598" w:type="dxa"/>
            <w:gridSpan w:val="4"/>
            <w:tcBorders>
              <w:top w:val="single" w:sz="4" w:space="0" w:color="auto"/>
              <w:left w:val="single" w:sz="4" w:space="0" w:color="auto"/>
              <w:bottom w:val="single" w:sz="4" w:space="0" w:color="auto"/>
              <w:right w:val="single" w:sz="4" w:space="0" w:color="auto"/>
            </w:tcBorders>
            <w:hideMark/>
          </w:tcPr>
          <w:p w14:paraId="0CB5EB73" w14:textId="77777777" w:rsidR="00733E26" w:rsidRDefault="00733E26">
            <w:pPr>
              <w:ind w:firstLine="567"/>
              <w:jc w:val="right"/>
              <w:rPr>
                <w:b/>
                <w:bCs/>
                <w:szCs w:val="24"/>
              </w:rPr>
            </w:pPr>
            <w:r>
              <w:rPr>
                <w:b/>
                <w:bCs/>
                <w:szCs w:val="24"/>
              </w:rPr>
              <w:t>PVM__%</w:t>
            </w:r>
          </w:p>
        </w:tc>
        <w:tc>
          <w:tcPr>
            <w:tcW w:w="1523" w:type="dxa"/>
            <w:tcBorders>
              <w:top w:val="single" w:sz="4" w:space="0" w:color="auto"/>
              <w:left w:val="single" w:sz="4" w:space="0" w:color="auto"/>
              <w:bottom w:val="single" w:sz="4" w:space="0" w:color="auto"/>
              <w:right w:val="single" w:sz="4" w:space="0" w:color="auto"/>
            </w:tcBorders>
          </w:tcPr>
          <w:p w14:paraId="3A1665A2" w14:textId="77777777" w:rsidR="00733E26" w:rsidRDefault="00733E26">
            <w:pPr>
              <w:ind w:firstLine="567"/>
              <w:jc w:val="both"/>
              <w:rPr>
                <w:bCs/>
                <w:szCs w:val="24"/>
              </w:rPr>
            </w:pPr>
          </w:p>
        </w:tc>
      </w:tr>
      <w:tr w:rsidR="00733E26" w14:paraId="7349AE10" w14:textId="77777777" w:rsidTr="00F17FB7">
        <w:trPr>
          <w:trHeight w:val="228"/>
          <w:jc w:val="center"/>
        </w:trPr>
        <w:tc>
          <w:tcPr>
            <w:tcW w:w="704" w:type="dxa"/>
            <w:tcBorders>
              <w:top w:val="single" w:sz="4" w:space="0" w:color="auto"/>
              <w:left w:val="single" w:sz="4" w:space="0" w:color="auto"/>
              <w:bottom w:val="single" w:sz="4" w:space="0" w:color="auto"/>
              <w:right w:val="single" w:sz="4" w:space="0" w:color="auto"/>
            </w:tcBorders>
            <w:hideMark/>
          </w:tcPr>
          <w:p w14:paraId="766E08CB" w14:textId="5F7B5BD0" w:rsidR="00733E26" w:rsidRPr="00F17FB7" w:rsidRDefault="00F17FB7" w:rsidP="00F17FB7">
            <w:pPr>
              <w:tabs>
                <w:tab w:val="left" w:pos="488"/>
              </w:tabs>
              <w:rPr>
                <w:bCs/>
                <w:lang w:val="en-US"/>
              </w:rPr>
            </w:pPr>
            <w:r>
              <w:rPr>
                <w:bCs/>
                <w:lang w:val="en-US"/>
              </w:rPr>
              <w:t xml:space="preserve">     </w:t>
            </w:r>
            <w:bookmarkStart w:id="0" w:name="_GoBack"/>
            <w:bookmarkEnd w:id="0"/>
            <w:r>
              <w:rPr>
                <w:bCs/>
                <w:lang w:val="en-US"/>
              </w:rPr>
              <w:t>3.</w:t>
            </w:r>
          </w:p>
        </w:tc>
        <w:tc>
          <w:tcPr>
            <w:tcW w:w="7598" w:type="dxa"/>
            <w:gridSpan w:val="4"/>
            <w:tcBorders>
              <w:top w:val="single" w:sz="4" w:space="0" w:color="auto"/>
              <w:left w:val="single" w:sz="4" w:space="0" w:color="auto"/>
              <w:bottom w:val="single" w:sz="4" w:space="0" w:color="auto"/>
              <w:right w:val="single" w:sz="4" w:space="0" w:color="auto"/>
            </w:tcBorders>
            <w:hideMark/>
          </w:tcPr>
          <w:p w14:paraId="76544A21" w14:textId="77777777" w:rsidR="00733E26" w:rsidRDefault="00733E26">
            <w:pPr>
              <w:ind w:firstLine="567"/>
              <w:jc w:val="right"/>
              <w:rPr>
                <w:b/>
                <w:bCs/>
                <w:szCs w:val="24"/>
              </w:rPr>
            </w:pPr>
            <w:r>
              <w:rPr>
                <w:b/>
                <w:bCs/>
                <w:szCs w:val="24"/>
              </w:rPr>
              <w:t>Iš viso kaina su PVM</w:t>
            </w:r>
          </w:p>
        </w:tc>
        <w:tc>
          <w:tcPr>
            <w:tcW w:w="1523" w:type="dxa"/>
            <w:tcBorders>
              <w:top w:val="single" w:sz="4" w:space="0" w:color="auto"/>
              <w:left w:val="single" w:sz="4" w:space="0" w:color="auto"/>
              <w:bottom w:val="single" w:sz="4" w:space="0" w:color="auto"/>
              <w:right w:val="single" w:sz="4" w:space="0" w:color="auto"/>
            </w:tcBorders>
          </w:tcPr>
          <w:p w14:paraId="1AACD3E5" w14:textId="77777777" w:rsidR="00733E26" w:rsidRDefault="00733E26">
            <w:pPr>
              <w:ind w:firstLine="567"/>
              <w:jc w:val="both"/>
              <w:rPr>
                <w:bCs/>
                <w:szCs w:val="24"/>
              </w:rPr>
            </w:pPr>
          </w:p>
        </w:tc>
      </w:tr>
    </w:tbl>
    <w:p w14:paraId="6CA78CA7" w14:textId="407C360A" w:rsidR="00733E26" w:rsidRPr="00733E26" w:rsidRDefault="00733E26" w:rsidP="00733E26">
      <w:pPr>
        <w:ind w:firstLine="567"/>
        <w:jc w:val="both"/>
        <w:rPr>
          <w:bCs/>
          <w:sz w:val="22"/>
          <w:szCs w:val="22"/>
        </w:rPr>
      </w:pPr>
      <w:r w:rsidRPr="00733E26">
        <w:rPr>
          <w:bCs/>
          <w:sz w:val="22"/>
          <w:szCs w:val="22"/>
        </w:rPr>
        <w:t xml:space="preserve">*Fondo valdyba neįsipareigoja įsigyti viso nurodyto </w:t>
      </w:r>
      <w:r w:rsidR="00FA2797">
        <w:rPr>
          <w:bCs/>
          <w:sz w:val="22"/>
          <w:szCs w:val="22"/>
        </w:rPr>
        <w:t xml:space="preserve">maksimalaus </w:t>
      </w:r>
      <w:r w:rsidRPr="00733E26">
        <w:rPr>
          <w:bCs/>
          <w:sz w:val="22"/>
          <w:szCs w:val="22"/>
        </w:rPr>
        <w:t>paslaugų kiekio</w:t>
      </w:r>
      <w:r w:rsidR="00FA2797">
        <w:rPr>
          <w:bCs/>
          <w:sz w:val="22"/>
          <w:szCs w:val="22"/>
        </w:rPr>
        <w:t xml:space="preserve"> per 36 mėn</w:t>
      </w:r>
      <w:r w:rsidRPr="00733E26">
        <w:rPr>
          <w:bCs/>
          <w:sz w:val="22"/>
          <w:szCs w:val="22"/>
        </w:rPr>
        <w:t>.</w:t>
      </w:r>
    </w:p>
    <w:p w14:paraId="72CBD1C9" w14:textId="77777777" w:rsidR="00733E26" w:rsidRPr="00733E26" w:rsidRDefault="00733E26" w:rsidP="00733E26">
      <w:pPr>
        <w:ind w:firstLine="567"/>
        <w:jc w:val="both"/>
        <w:rPr>
          <w:bCs/>
          <w:sz w:val="22"/>
          <w:szCs w:val="22"/>
        </w:rPr>
      </w:pPr>
      <w:r w:rsidRPr="00733E26">
        <w:rPr>
          <w:bCs/>
          <w:sz w:val="22"/>
          <w:szCs w:val="22"/>
        </w:rPr>
        <w:t xml:space="preserve">**Į įkainio kainą turi būti įskaičiuotos visos su paslaugos teikimu susijusios išlaidos. </w:t>
      </w:r>
    </w:p>
    <w:p w14:paraId="325B1766" w14:textId="77777777" w:rsidR="00AD2854" w:rsidRDefault="00AD2854" w:rsidP="00AD2854">
      <w:pPr>
        <w:spacing w:line="300" w:lineRule="exact"/>
        <w:ind w:firstLine="567"/>
        <w:jc w:val="both"/>
        <w:rPr>
          <w:rFonts w:eastAsia="Calibri"/>
          <w:sz w:val="20"/>
          <w:lang w:eastAsia="en-US"/>
        </w:rPr>
      </w:pPr>
    </w:p>
    <w:p w14:paraId="33BEEE46" w14:textId="77777777" w:rsidR="001C6FF0" w:rsidRPr="00CB4267" w:rsidRDefault="001C6FF0" w:rsidP="001C6FF0">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14:paraId="3EC7BD4F" w14:textId="77777777" w:rsidR="001C6FF0" w:rsidRPr="00CB4267" w:rsidRDefault="001C6FF0" w:rsidP="001C6FF0">
      <w:pPr>
        <w:spacing w:line="300" w:lineRule="exact"/>
        <w:jc w:val="both"/>
        <w:rPr>
          <w:rFonts w:eastAsia="Calibri"/>
          <w:b/>
          <w:sz w:val="20"/>
        </w:rPr>
      </w:pPr>
      <w:r>
        <w:rPr>
          <w:rFonts w:eastAsia="Calibri"/>
          <w:b/>
          <w:sz w:val="20"/>
        </w:rPr>
        <w:t xml:space="preserve">   </w:t>
      </w:r>
      <w:r w:rsidRPr="00CB4267">
        <w:rPr>
          <w:rFonts w:eastAsia="Calibri"/>
          <w:b/>
          <w:sz w:val="20"/>
        </w:rPr>
        <w:t xml:space="preserve">(suma skaičiais)                                                    </w:t>
      </w:r>
      <w:r>
        <w:rPr>
          <w:rFonts w:eastAsia="Calibri"/>
          <w:b/>
          <w:sz w:val="20"/>
        </w:rPr>
        <w:t xml:space="preserve">             </w:t>
      </w:r>
      <w:r w:rsidRPr="00CB4267">
        <w:rPr>
          <w:rFonts w:eastAsia="Calibri"/>
          <w:b/>
          <w:sz w:val="20"/>
        </w:rPr>
        <w:t xml:space="preserve"> (suma žodžiais)</w:t>
      </w:r>
    </w:p>
    <w:p w14:paraId="62258E56" w14:textId="77777777" w:rsidR="001C6FF0" w:rsidRDefault="001C6FF0" w:rsidP="00450F0E">
      <w:pPr>
        <w:spacing w:after="240" w:line="260" w:lineRule="exact"/>
        <w:ind w:left="720" w:firstLine="720"/>
        <w:jc w:val="both"/>
        <w:rPr>
          <w:rFonts w:eastAsia="Calibri"/>
          <w:szCs w:val="24"/>
          <w:lang w:eastAsia="en-US"/>
        </w:rPr>
      </w:pPr>
    </w:p>
    <w:p w14:paraId="7E37A817" w14:textId="0FB65D4A" w:rsidR="00E06A0E" w:rsidRPr="00450F0E" w:rsidRDefault="00E06A0E" w:rsidP="00450F0E">
      <w:pPr>
        <w:spacing w:after="240" w:line="260" w:lineRule="exact"/>
        <w:ind w:left="720" w:firstLine="720"/>
        <w:jc w:val="both"/>
        <w:rPr>
          <w:rFonts w:eastAsia="Calibri"/>
          <w:szCs w:val="24"/>
          <w:lang w:eastAsia="en-US"/>
        </w:rPr>
      </w:pPr>
      <w:r w:rsidRPr="00450F0E">
        <w:rPr>
          <w:rFonts w:eastAsia="Calibri"/>
          <w:szCs w:val="24"/>
          <w:lang w:eastAsia="en-US"/>
        </w:rPr>
        <w:t>Kartu su pasiūlymu pateikiame šiuos dokumentus:</w:t>
      </w:r>
    </w:p>
    <w:tbl>
      <w:tblPr>
        <w:tblW w:w="9545"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06A0E" w:rsidRPr="00450F0E" w14:paraId="05B984EA"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8386D72" w14:textId="77777777" w:rsidR="00E06A0E" w:rsidRPr="00450F0E" w:rsidRDefault="00E06A0E" w:rsidP="003B3D7F">
            <w:pPr>
              <w:spacing w:line="260" w:lineRule="exact"/>
              <w:jc w:val="both"/>
              <w:rPr>
                <w:rFonts w:eastAsia="Calibri"/>
                <w:szCs w:val="24"/>
                <w:lang w:eastAsia="en-US"/>
              </w:rPr>
            </w:pPr>
            <w:proofErr w:type="spellStart"/>
            <w:r w:rsidRPr="00450F0E">
              <w:rPr>
                <w:rFonts w:eastAsia="Calibri"/>
                <w:szCs w:val="24"/>
                <w:lang w:eastAsia="en-US"/>
              </w:rPr>
              <w:t>Eil.Nr</w:t>
            </w:r>
            <w:proofErr w:type="spellEnd"/>
            <w:r w:rsidRPr="00450F0E">
              <w:rPr>
                <w:rFonts w:eastAsia="Calibri"/>
                <w:szCs w:val="24"/>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67CB8840"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0636F74A"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Dokumento puslapių skaičius</w:t>
            </w:r>
          </w:p>
        </w:tc>
      </w:tr>
      <w:tr w:rsidR="00E06A0E" w:rsidRPr="00450F0E" w14:paraId="432D2698"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92CACDF"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14:paraId="01F0B2C5"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0A06D52F" w14:textId="77777777" w:rsidR="00E06A0E" w:rsidRPr="00450F0E" w:rsidRDefault="00E06A0E" w:rsidP="003B3D7F">
            <w:pPr>
              <w:spacing w:line="260" w:lineRule="exact"/>
              <w:jc w:val="both"/>
              <w:rPr>
                <w:rFonts w:eastAsia="Calibri"/>
                <w:szCs w:val="24"/>
                <w:lang w:eastAsia="en-US"/>
              </w:rPr>
            </w:pPr>
          </w:p>
        </w:tc>
      </w:tr>
      <w:tr w:rsidR="00E06A0E" w:rsidRPr="00450F0E" w14:paraId="79CC1D02" w14:textId="77777777" w:rsidTr="00E06A0E">
        <w:tc>
          <w:tcPr>
            <w:tcW w:w="993" w:type="dxa"/>
            <w:tcBorders>
              <w:top w:val="single" w:sz="4" w:space="0" w:color="auto"/>
              <w:left w:val="single" w:sz="4" w:space="0" w:color="auto"/>
              <w:bottom w:val="single" w:sz="4" w:space="0" w:color="auto"/>
              <w:right w:val="single" w:sz="4" w:space="0" w:color="auto"/>
            </w:tcBorders>
          </w:tcPr>
          <w:p w14:paraId="362E80BB"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10D6997"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6A988FA8" w14:textId="77777777" w:rsidR="00E06A0E" w:rsidRPr="00450F0E" w:rsidRDefault="00E06A0E" w:rsidP="003B3D7F">
            <w:pPr>
              <w:spacing w:line="260" w:lineRule="exact"/>
              <w:jc w:val="both"/>
              <w:rPr>
                <w:rFonts w:eastAsia="Calibri"/>
                <w:szCs w:val="24"/>
                <w:lang w:eastAsia="en-US"/>
              </w:rPr>
            </w:pPr>
          </w:p>
        </w:tc>
      </w:tr>
    </w:tbl>
    <w:p w14:paraId="2681D508" w14:textId="77777777" w:rsidR="00E06A0E" w:rsidRPr="00450F0E" w:rsidRDefault="00E06A0E" w:rsidP="00E06A0E">
      <w:pPr>
        <w:spacing w:line="260" w:lineRule="exact"/>
        <w:ind w:firstLine="720"/>
        <w:jc w:val="both"/>
        <w:rPr>
          <w:rFonts w:eastAsia="Calibri"/>
          <w:szCs w:val="24"/>
          <w:lang w:eastAsia="en-US"/>
        </w:rPr>
      </w:pPr>
    </w:p>
    <w:p w14:paraId="5DD65EC2" w14:textId="64C935C0" w:rsidR="00E06A0E" w:rsidRDefault="00396294" w:rsidP="00E06A0E">
      <w:pPr>
        <w:spacing w:after="200"/>
        <w:ind w:firstLine="567"/>
        <w:jc w:val="both"/>
        <w:rPr>
          <w:rFonts w:eastAsia="Calibri"/>
          <w:szCs w:val="24"/>
          <w:lang w:eastAsia="en-US"/>
        </w:rPr>
      </w:pPr>
      <w:r>
        <w:rPr>
          <w:rFonts w:eastAsia="Calibri"/>
          <w:szCs w:val="24"/>
          <w:lang w:eastAsia="en-US"/>
        </w:rPr>
        <w:t>Pasiūlymas galioja iki 202</w:t>
      </w:r>
      <w:r w:rsidR="00E06A0E" w:rsidRPr="00450F0E">
        <w:rPr>
          <w:rFonts w:eastAsia="Calibri"/>
          <w:szCs w:val="24"/>
          <w:lang w:eastAsia="en-US"/>
        </w:rPr>
        <w:t xml:space="preserve">  m. ______________ d.</w:t>
      </w:r>
    </w:p>
    <w:p w14:paraId="03FE23ED" w14:textId="77777777" w:rsidR="008B3C91" w:rsidRPr="00450F0E" w:rsidRDefault="008B3C91" w:rsidP="00E06A0E">
      <w:pPr>
        <w:spacing w:after="200"/>
        <w:ind w:firstLine="567"/>
        <w:jc w:val="both"/>
        <w:rPr>
          <w:rFonts w:eastAsiaTheme="minorHAnsi"/>
          <w:szCs w:val="24"/>
          <w:lang w:eastAsia="en-US"/>
        </w:rPr>
      </w:pPr>
    </w:p>
    <w:p w14:paraId="47B500B5" w14:textId="70E2F288" w:rsidR="00E06A0E" w:rsidRPr="00450F0E" w:rsidRDefault="00E06A0E" w:rsidP="004C36A7">
      <w:pPr>
        <w:ind w:firstLine="567"/>
        <w:jc w:val="both"/>
        <w:rPr>
          <w:rFonts w:eastAsiaTheme="minorHAnsi"/>
          <w:szCs w:val="24"/>
          <w:lang w:eastAsia="en-US"/>
        </w:rPr>
      </w:pPr>
      <w:r w:rsidRPr="00450F0E">
        <w:rPr>
          <w:rFonts w:eastAsiaTheme="minorHAnsi"/>
          <w:szCs w:val="24"/>
          <w:lang w:eastAsia="en-US"/>
        </w:rPr>
        <w:t xml:space="preserve">_______________________________ </w:t>
      </w:r>
      <w:r w:rsidR="008071F9">
        <w:rPr>
          <w:rFonts w:eastAsiaTheme="minorHAnsi"/>
          <w:szCs w:val="24"/>
          <w:lang w:eastAsia="en-US"/>
        </w:rPr>
        <w:t xml:space="preserve">     </w:t>
      </w:r>
      <w:r w:rsidR="002F51AA">
        <w:rPr>
          <w:rFonts w:eastAsiaTheme="minorHAnsi"/>
          <w:szCs w:val="24"/>
          <w:lang w:eastAsia="en-US"/>
        </w:rPr>
        <w:t xml:space="preserve">  </w:t>
      </w:r>
      <w:r w:rsidR="00E20054">
        <w:rPr>
          <w:rFonts w:eastAsiaTheme="minorHAnsi"/>
          <w:szCs w:val="24"/>
          <w:lang w:eastAsia="en-US"/>
        </w:rPr>
        <w:t xml:space="preserve">        </w:t>
      </w:r>
      <w:r w:rsidR="002F51AA">
        <w:rPr>
          <w:rFonts w:eastAsiaTheme="minorHAnsi"/>
          <w:szCs w:val="24"/>
          <w:lang w:eastAsia="en-US"/>
        </w:rPr>
        <w:t xml:space="preserve">  </w:t>
      </w:r>
      <w:r w:rsidR="008071F9">
        <w:rPr>
          <w:rFonts w:eastAsiaTheme="minorHAnsi"/>
          <w:szCs w:val="24"/>
          <w:lang w:eastAsia="en-US"/>
        </w:rPr>
        <w:t>__</w:t>
      </w:r>
      <w:r w:rsidRPr="00450F0E">
        <w:rPr>
          <w:rFonts w:eastAsiaTheme="minorHAnsi"/>
          <w:szCs w:val="24"/>
          <w:lang w:eastAsia="en-US"/>
        </w:rPr>
        <w:t>_________                           ___________________</w:t>
      </w:r>
    </w:p>
    <w:p w14:paraId="47E4B567" w14:textId="4CC93F24" w:rsidR="000249AF" w:rsidRDefault="002B5B1C" w:rsidP="004C36A7">
      <w:pPr>
        <w:ind w:firstLine="567"/>
        <w:jc w:val="both"/>
        <w:rPr>
          <w:rFonts w:eastAsiaTheme="minorHAnsi"/>
          <w:sz w:val="22"/>
          <w:szCs w:val="22"/>
          <w:lang w:eastAsia="en-US"/>
        </w:rPr>
      </w:pPr>
      <w:r>
        <w:rPr>
          <w:rFonts w:eastAsiaTheme="minorHAnsi"/>
          <w:sz w:val="22"/>
          <w:szCs w:val="22"/>
          <w:lang w:eastAsia="en-US"/>
        </w:rPr>
        <w:t xml:space="preserve">  </w:t>
      </w:r>
      <w:r w:rsidR="00E06A0E" w:rsidRPr="00450F0E">
        <w:rPr>
          <w:rFonts w:eastAsiaTheme="minorHAnsi"/>
          <w:sz w:val="22"/>
          <w:szCs w:val="22"/>
          <w:lang w:eastAsia="en-US"/>
        </w:rPr>
        <w:t xml:space="preserve">(Tiekėjo arba jo įgalioto asmens pareigų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(parašas)                                    (Vardas ir pavardė)</w:t>
      </w:r>
    </w:p>
    <w:p w14:paraId="05E8EFC8" w14:textId="64D7577B" w:rsidR="00D34A08" w:rsidRPr="00450F0E" w:rsidRDefault="00E06A0E" w:rsidP="004C36A7">
      <w:pPr>
        <w:ind w:firstLine="567"/>
        <w:jc w:val="both"/>
        <w:rPr>
          <w:b/>
          <w:sz w:val="22"/>
          <w:szCs w:val="22"/>
        </w:rPr>
      </w:pPr>
      <w:r w:rsidRPr="00450F0E">
        <w:rPr>
          <w:rFonts w:eastAsiaTheme="minorHAnsi"/>
          <w:sz w:val="22"/>
          <w:szCs w:val="22"/>
          <w:lang w:eastAsia="en-US"/>
        </w:rPr>
        <w:t xml:space="preserve">pavadinimas </w:t>
      </w:r>
    </w:p>
    <w:sectPr w:rsidR="00D34A08" w:rsidRPr="00450F0E" w:rsidSect="00956E14">
      <w:pgSz w:w="12240" w:h="15840"/>
      <w:pgMar w:top="1134" w:right="993"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E817" w14:textId="77777777" w:rsidR="00594058" w:rsidRDefault="00594058" w:rsidP="00755A12">
      <w:r>
        <w:separator/>
      </w:r>
    </w:p>
  </w:endnote>
  <w:endnote w:type="continuationSeparator" w:id="0">
    <w:p w14:paraId="041BF81D" w14:textId="77777777" w:rsidR="00594058" w:rsidRDefault="00594058" w:rsidP="0075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1204" w14:textId="77777777" w:rsidR="00594058" w:rsidRDefault="00594058" w:rsidP="00755A12">
      <w:r>
        <w:separator/>
      </w:r>
    </w:p>
  </w:footnote>
  <w:footnote w:type="continuationSeparator" w:id="0">
    <w:p w14:paraId="76005F7D" w14:textId="77777777" w:rsidR="00594058" w:rsidRDefault="00594058" w:rsidP="00755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284" w:hanging="360"/>
      </w:pPr>
      <w:rPr>
        <w:rFonts w:cs="Times New Roman"/>
      </w:rPr>
    </w:lvl>
    <w:lvl w:ilvl="1">
      <w:start w:val="1"/>
      <w:numFmt w:val="decimal"/>
      <w:lvlText w:val="%1.%2."/>
      <w:lvlJc w:val="left"/>
      <w:pPr>
        <w:ind w:left="716" w:hanging="432"/>
      </w:pPr>
      <w:rPr>
        <w:rFonts w:cs="Times New Roman"/>
      </w:rPr>
    </w:lvl>
    <w:lvl w:ilvl="2">
      <w:start w:val="1"/>
      <w:numFmt w:val="decimal"/>
      <w:lvlText w:val="%1.%2.%3."/>
      <w:lvlJc w:val="left"/>
      <w:pPr>
        <w:ind w:left="1148" w:hanging="504"/>
      </w:pPr>
      <w:rPr>
        <w:rFonts w:cs="Times New Roman"/>
      </w:rPr>
    </w:lvl>
    <w:lvl w:ilvl="3">
      <w:start w:val="1"/>
      <w:numFmt w:val="decimal"/>
      <w:lvlText w:val="%1.%2.%3.%4."/>
      <w:lvlJc w:val="left"/>
      <w:pPr>
        <w:ind w:left="1652" w:hanging="648"/>
      </w:pPr>
      <w:rPr>
        <w:rFonts w:cs="Times New Roman"/>
      </w:rPr>
    </w:lvl>
    <w:lvl w:ilvl="4">
      <w:start w:val="1"/>
      <w:numFmt w:val="decimal"/>
      <w:lvlText w:val="%1.%2.%3.%4.%5."/>
      <w:lvlJc w:val="left"/>
      <w:pPr>
        <w:ind w:left="2156" w:hanging="792"/>
      </w:pPr>
      <w:rPr>
        <w:rFonts w:cs="Times New Roman"/>
      </w:rPr>
    </w:lvl>
    <w:lvl w:ilvl="5">
      <w:start w:val="1"/>
      <w:numFmt w:val="decimal"/>
      <w:lvlText w:val="%1.%2.%3.%4.%5.%6."/>
      <w:lvlJc w:val="left"/>
      <w:pPr>
        <w:ind w:left="2660" w:hanging="936"/>
      </w:pPr>
      <w:rPr>
        <w:rFonts w:cs="Times New Roman"/>
      </w:rPr>
    </w:lvl>
    <w:lvl w:ilvl="6">
      <w:start w:val="1"/>
      <w:numFmt w:val="decimal"/>
      <w:lvlText w:val="%1.%2.%3.%4.%5.%6.%7."/>
      <w:lvlJc w:val="left"/>
      <w:pPr>
        <w:ind w:left="3164" w:hanging="1080"/>
      </w:pPr>
      <w:rPr>
        <w:rFonts w:cs="Times New Roman"/>
      </w:rPr>
    </w:lvl>
    <w:lvl w:ilvl="7">
      <w:start w:val="1"/>
      <w:numFmt w:val="decimal"/>
      <w:lvlText w:val="%1.%2.%3.%4.%5.%6.%7.%8."/>
      <w:lvlJc w:val="left"/>
      <w:pPr>
        <w:ind w:left="3668" w:hanging="1224"/>
      </w:pPr>
      <w:rPr>
        <w:rFonts w:cs="Times New Roman"/>
      </w:rPr>
    </w:lvl>
    <w:lvl w:ilvl="8">
      <w:start w:val="1"/>
      <w:numFmt w:val="decimal"/>
      <w:lvlText w:val="%1.%2.%3.%4.%5.%6.%7.%8.%9."/>
      <w:lvlJc w:val="left"/>
      <w:pPr>
        <w:ind w:left="4244" w:hanging="1440"/>
      </w:pPr>
      <w:rPr>
        <w:rFonts w:cs="Times New Roman"/>
      </w:rPr>
    </w:lvl>
  </w:abstractNum>
  <w:abstractNum w:abstractNumId="1" w15:restartNumberingAfterBreak="0">
    <w:nsid w:val="0D523222"/>
    <w:multiLevelType w:val="hybridMultilevel"/>
    <w:tmpl w:val="3CB687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017FCE"/>
    <w:multiLevelType w:val="hybridMultilevel"/>
    <w:tmpl w:val="84808C8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A56032"/>
    <w:multiLevelType w:val="hybridMultilevel"/>
    <w:tmpl w:val="3CB68782"/>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F44509"/>
    <w:multiLevelType w:val="hybridMultilevel"/>
    <w:tmpl w:val="C8504420"/>
    <w:lvl w:ilvl="0" w:tplc="A8E8600A">
      <w:numFmt w:val="bullet"/>
      <w:lvlText w:val=""/>
      <w:lvlJc w:val="left"/>
      <w:pPr>
        <w:ind w:left="644" w:hanging="360"/>
      </w:pPr>
      <w:rPr>
        <w:rFonts w:ascii="Symbol" w:eastAsia="Times New Roman"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6" w15:restartNumberingAfterBreak="0">
    <w:nsid w:val="326C1B77"/>
    <w:multiLevelType w:val="hybridMultilevel"/>
    <w:tmpl w:val="AF7240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0F3554"/>
    <w:multiLevelType w:val="hybridMultilevel"/>
    <w:tmpl w:val="2EDACA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098407A"/>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222"/>
        </w:tabs>
        <w:ind w:left="1222" w:hanging="360"/>
      </w:pPr>
      <w:rPr>
        <w:rFonts w:cs="Times New Roman"/>
      </w:rPr>
    </w:lvl>
    <w:lvl w:ilvl="2" w:tplc="0427001B" w:tentative="1">
      <w:start w:val="1"/>
      <w:numFmt w:val="lowerRoman"/>
      <w:lvlText w:val="%3."/>
      <w:lvlJc w:val="right"/>
      <w:pPr>
        <w:tabs>
          <w:tab w:val="num" w:pos="1942"/>
        </w:tabs>
        <w:ind w:left="1942" w:hanging="180"/>
      </w:pPr>
      <w:rPr>
        <w:rFonts w:cs="Times New Roman"/>
      </w:rPr>
    </w:lvl>
    <w:lvl w:ilvl="3" w:tplc="0427000F" w:tentative="1">
      <w:start w:val="1"/>
      <w:numFmt w:val="decimal"/>
      <w:lvlText w:val="%4."/>
      <w:lvlJc w:val="left"/>
      <w:pPr>
        <w:tabs>
          <w:tab w:val="num" w:pos="2662"/>
        </w:tabs>
        <w:ind w:left="2662" w:hanging="360"/>
      </w:pPr>
      <w:rPr>
        <w:rFonts w:cs="Times New Roman"/>
      </w:rPr>
    </w:lvl>
    <w:lvl w:ilvl="4" w:tplc="04270019" w:tentative="1">
      <w:start w:val="1"/>
      <w:numFmt w:val="lowerLetter"/>
      <w:lvlText w:val="%5."/>
      <w:lvlJc w:val="left"/>
      <w:pPr>
        <w:tabs>
          <w:tab w:val="num" w:pos="3382"/>
        </w:tabs>
        <w:ind w:left="3382" w:hanging="360"/>
      </w:pPr>
      <w:rPr>
        <w:rFonts w:cs="Times New Roman"/>
      </w:rPr>
    </w:lvl>
    <w:lvl w:ilvl="5" w:tplc="0427001B" w:tentative="1">
      <w:start w:val="1"/>
      <w:numFmt w:val="lowerRoman"/>
      <w:lvlText w:val="%6."/>
      <w:lvlJc w:val="right"/>
      <w:pPr>
        <w:tabs>
          <w:tab w:val="num" w:pos="4102"/>
        </w:tabs>
        <w:ind w:left="4102" w:hanging="180"/>
      </w:pPr>
      <w:rPr>
        <w:rFonts w:cs="Times New Roman"/>
      </w:rPr>
    </w:lvl>
    <w:lvl w:ilvl="6" w:tplc="0427000F" w:tentative="1">
      <w:start w:val="1"/>
      <w:numFmt w:val="decimal"/>
      <w:lvlText w:val="%7."/>
      <w:lvlJc w:val="left"/>
      <w:pPr>
        <w:tabs>
          <w:tab w:val="num" w:pos="4822"/>
        </w:tabs>
        <w:ind w:left="4822" w:hanging="360"/>
      </w:pPr>
      <w:rPr>
        <w:rFonts w:cs="Times New Roman"/>
      </w:rPr>
    </w:lvl>
    <w:lvl w:ilvl="7" w:tplc="04270019" w:tentative="1">
      <w:start w:val="1"/>
      <w:numFmt w:val="lowerLetter"/>
      <w:lvlText w:val="%8."/>
      <w:lvlJc w:val="left"/>
      <w:pPr>
        <w:tabs>
          <w:tab w:val="num" w:pos="5542"/>
        </w:tabs>
        <w:ind w:left="5542" w:hanging="360"/>
      </w:pPr>
      <w:rPr>
        <w:rFonts w:cs="Times New Roman"/>
      </w:rPr>
    </w:lvl>
    <w:lvl w:ilvl="8" w:tplc="0427001B" w:tentative="1">
      <w:start w:val="1"/>
      <w:numFmt w:val="lowerRoman"/>
      <w:lvlText w:val="%9."/>
      <w:lvlJc w:val="right"/>
      <w:pPr>
        <w:tabs>
          <w:tab w:val="num" w:pos="6262"/>
        </w:tabs>
        <w:ind w:left="6262" w:hanging="180"/>
      </w:pPr>
      <w:rPr>
        <w:rFonts w:cs="Times New Roman"/>
      </w:rPr>
    </w:lvl>
  </w:abstractNum>
  <w:abstractNum w:abstractNumId="9" w15:restartNumberingAfterBreak="0">
    <w:nsid w:val="69E12076"/>
    <w:multiLevelType w:val="hybridMultilevel"/>
    <w:tmpl w:val="E87C66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8"/>
  </w:num>
  <w:num w:numId="3">
    <w:abstractNumId w:val="0"/>
  </w:num>
  <w:num w:numId="4">
    <w:abstractNumId w:val="3"/>
  </w:num>
  <w:num w:numId="5">
    <w:abstractNumId w:val="5"/>
  </w:num>
  <w:num w:numId="6">
    <w:abstractNumId w:val="4"/>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D87"/>
    <w:rsid w:val="00000314"/>
    <w:rsid w:val="000019AE"/>
    <w:rsid w:val="000106C5"/>
    <w:rsid w:val="000249AF"/>
    <w:rsid w:val="00085F1D"/>
    <w:rsid w:val="000A5214"/>
    <w:rsid w:val="000B2E15"/>
    <w:rsid w:val="000F2F88"/>
    <w:rsid w:val="000F567B"/>
    <w:rsid w:val="000F6EF0"/>
    <w:rsid w:val="00112168"/>
    <w:rsid w:val="00136F3C"/>
    <w:rsid w:val="001807BB"/>
    <w:rsid w:val="00180A1D"/>
    <w:rsid w:val="00186792"/>
    <w:rsid w:val="00186F5B"/>
    <w:rsid w:val="001B1A9D"/>
    <w:rsid w:val="001C6FF0"/>
    <w:rsid w:val="001D786F"/>
    <w:rsid w:val="001E0520"/>
    <w:rsid w:val="001E393A"/>
    <w:rsid w:val="001E43B8"/>
    <w:rsid w:val="00200F0E"/>
    <w:rsid w:val="00201601"/>
    <w:rsid w:val="00227E0B"/>
    <w:rsid w:val="00234C77"/>
    <w:rsid w:val="0024073C"/>
    <w:rsid w:val="002574AC"/>
    <w:rsid w:val="002844EA"/>
    <w:rsid w:val="00284ADF"/>
    <w:rsid w:val="002921D5"/>
    <w:rsid w:val="00293541"/>
    <w:rsid w:val="00296F19"/>
    <w:rsid w:val="002B564A"/>
    <w:rsid w:val="002B5B1C"/>
    <w:rsid w:val="002B5DD5"/>
    <w:rsid w:val="002C075B"/>
    <w:rsid w:val="002D57E6"/>
    <w:rsid w:val="002E1BD8"/>
    <w:rsid w:val="002E4772"/>
    <w:rsid w:val="002E57CF"/>
    <w:rsid w:val="002F51AA"/>
    <w:rsid w:val="00312F10"/>
    <w:rsid w:val="00341D7A"/>
    <w:rsid w:val="00356B98"/>
    <w:rsid w:val="00356BD7"/>
    <w:rsid w:val="00384502"/>
    <w:rsid w:val="00396294"/>
    <w:rsid w:val="003A5793"/>
    <w:rsid w:val="003B3D7F"/>
    <w:rsid w:val="003D5763"/>
    <w:rsid w:val="003D73CF"/>
    <w:rsid w:val="003F0470"/>
    <w:rsid w:val="00402762"/>
    <w:rsid w:val="00404DAB"/>
    <w:rsid w:val="0040508D"/>
    <w:rsid w:val="00417C5D"/>
    <w:rsid w:val="00446DD0"/>
    <w:rsid w:val="00450F0E"/>
    <w:rsid w:val="004524E6"/>
    <w:rsid w:val="00456971"/>
    <w:rsid w:val="00471D74"/>
    <w:rsid w:val="00495E13"/>
    <w:rsid w:val="004A1550"/>
    <w:rsid w:val="004C36A7"/>
    <w:rsid w:val="004C673E"/>
    <w:rsid w:val="004D0035"/>
    <w:rsid w:val="004E3817"/>
    <w:rsid w:val="00506F0C"/>
    <w:rsid w:val="0051098F"/>
    <w:rsid w:val="00523498"/>
    <w:rsid w:val="005409AE"/>
    <w:rsid w:val="00540F0B"/>
    <w:rsid w:val="005566C2"/>
    <w:rsid w:val="0056370C"/>
    <w:rsid w:val="00567E65"/>
    <w:rsid w:val="00592885"/>
    <w:rsid w:val="00594058"/>
    <w:rsid w:val="005974CE"/>
    <w:rsid w:val="00597CB3"/>
    <w:rsid w:val="005A5726"/>
    <w:rsid w:val="005C0A52"/>
    <w:rsid w:val="005F557F"/>
    <w:rsid w:val="00605CD9"/>
    <w:rsid w:val="00610E75"/>
    <w:rsid w:val="00635AD4"/>
    <w:rsid w:val="00636491"/>
    <w:rsid w:val="006735A4"/>
    <w:rsid w:val="006752FC"/>
    <w:rsid w:val="00677185"/>
    <w:rsid w:val="006804B0"/>
    <w:rsid w:val="00684723"/>
    <w:rsid w:val="00690D95"/>
    <w:rsid w:val="006943F9"/>
    <w:rsid w:val="00697D7D"/>
    <w:rsid w:val="006A55C8"/>
    <w:rsid w:val="006A646E"/>
    <w:rsid w:val="006D0C1F"/>
    <w:rsid w:val="006D4939"/>
    <w:rsid w:val="006F2011"/>
    <w:rsid w:val="00700A47"/>
    <w:rsid w:val="0072448A"/>
    <w:rsid w:val="00725068"/>
    <w:rsid w:val="00733E26"/>
    <w:rsid w:val="00747CFB"/>
    <w:rsid w:val="00754617"/>
    <w:rsid w:val="00755A12"/>
    <w:rsid w:val="00757AFC"/>
    <w:rsid w:val="00773EDD"/>
    <w:rsid w:val="00780021"/>
    <w:rsid w:val="007808B9"/>
    <w:rsid w:val="007A7802"/>
    <w:rsid w:val="007C452C"/>
    <w:rsid w:val="007D2C7D"/>
    <w:rsid w:val="007F7F17"/>
    <w:rsid w:val="008050C8"/>
    <w:rsid w:val="008071F9"/>
    <w:rsid w:val="00813D3C"/>
    <w:rsid w:val="00857382"/>
    <w:rsid w:val="0087202D"/>
    <w:rsid w:val="0088254C"/>
    <w:rsid w:val="008866B8"/>
    <w:rsid w:val="008A58C0"/>
    <w:rsid w:val="008B3C91"/>
    <w:rsid w:val="008C0906"/>
    <w:rsid w:val="008C15FC"/>
    <w:rsid w:val="008C29A8"/>
    <w:rsid w:val="008C60B9"/>
    <w:rsid w:val="008E3A74"/>
    <w:rsid w:val="008E6BF5"/>
    <w:rsid w:val="008F7DAF"/>
    <w:rsid w:val="00906415"/>
    <w:rsid w:val="0092736C"/>
    <w:rsid w:val="009334F5"/>
    <w:rsid w:val="0095051B"/>
    <w:rsid w:val="00954A0D"/>
    <w:rsid w:val="00956E14"/>
    <w:rsid w:val="00973841"/>
    <w:rsid w:val="00974392"/>
    <w:rsid w:val="009837C7"/>
    <w:rsid w:val="00984A22"/>
    <w:rsid w:val="00987015"/>
    <w:rsid w:val="009A2468"/>
    <w:rsid w:val="009B6B28"/>
    <w:rsid w:val="009C1C60"/>
    <w:rsid w:val="009C4C71"/>
    <w:rsid w:val="009D748D"/>
    <w:rsid w:val="009E4839"/>
    <w:rsid w:val="009F0BDD"/>
    <w:rsid w:val="009F4749"/>
    <w:rsid w:val="00A15014"/>
    <w:rsid w:val="00A25CB9"/>
    <w:rsid w:val="00A54DE6"/>
    <w:rsid w:val="00A7126E"/>
    <w:rsid w:val="00A775EF"/>
    <w:rsid w:val="00A81110"/>
    <w:rsid w:val="00A820CF"/>
    <w:rsid w:val="00A96018"/>
    <w:rsid w:val="00AA3F1C"/>
    <w:rsid w:val="00AA5E54"/>
    <w:rsid w:val="00AA6077"/>
    <w:rsid w:val="00AB3688"/>
    <w:rsid w:val="00AC77B9"/>
    <w:rsid w:val="00AD0737"/>
    <w:rsid w:val="00AD2854"/>
    <w:rsid w:val="00AE3F1E"/>
    <w:rsid w:val="00AF6C56"/>
    <w:rsid w:val="00B23886"/>
    <w:rsid w:val="00B25510"/>
    <w:rsid w:val="00B41AFE"/>
    <w:rsid w:val="00B509FF"/>
    <w:rsid w:val="00B52459"/>
    <w:rsid w:val="00B72190"/>
    <w:rsid w:val="00B81693"/>
    <w:rsid w:val="00B84B20"/>
    <w:rsid w:val="00B92EDB"/>
    <w:rsid w:val="00B95999"/>
    <w:rsid w:val="00BB00AE"/>
    <w:rsid w:val="00BB794D"/>
    <w:rsid w:val="00BD13F0"/>
    <w:rsid w:val="00BD3DA7"/>
    <w:rsid w:val="00BD7DB7"/>
    <w:rsid w:val="00BE65AE"/>
    <w:rsid w:val="00BE7B7C"/>
    <w:rsid w:val="00BF0E83"/>
    <w:rsid w:val="00C16935"/>
    <w:rsid w:val="00C352D3"/>
    <w:rsid w:val="00C364EC"/>
    <w:rsid w:val="00C37B22"/>
    <w:rsid w:val="00C5331E"/>
    <w:rsid w:val="00C70859"/>
    <w:rsid w:val="00C747DB"/>
    <w:rsid w:val="00C90B48"/>
    <w:rsid w:val="00C91E54"/>
    <w:rsid w:val="00CA3D49"/>
    <w:rsid w:val="00CA3F38"/>
    <w:rsid w:val="00CD758E"/>
    <w:rsid w:val="00CE069B"/>
    <w:rsid w:val="00CE6836"/>
    <w:rsid w:val="00CF701B"/>
    <w:rsid w:val="00D02A2B"/>
    <w:rsid w:val="00D10C17"/>
    <w:rsid w:val="00D32CD2"/>
    <w:rsid w:val="00D34A08"/>
    <w:rsid w:val="00D54F2A"/>
    <w:rsid w:val="00D65D98"/>
    <w:rsid w:val="00D65FDA"/>
    <w:rsid w:val="00D66862"/>
    <w:rsid w:val="00D7337C"/>
    <w:rsid w:val="00D753F8"/>
    <w:rsid w:val="00D857B9"/>
    <w:rsid w:val="00D92019"/>
    <w:rsid w:val="00DA0E9C"/>
    <w:rsid w:val="00DF4607"/>
    <w:rsid w:val="00E0581A"/>
    <w:rsid w:val="00E06A0E"/>
    <w:rsid w:val="00E111EA"/>
    <w:rsid w:val="00E20054"/>
    <w:rsid w:val="00E27ABB"/>
    <w:rsid w:val="00E40E86"/>
    <w:rsid w:val="00E422DA"/>
    <w:rsid w:val="00E8272D"/>
    <w:rsid w:val="00E86D17"/>
    <w:rsid w:val="00E86DBE"/>
    <w:rsid w:val="00E97F75"/>
    <w:rsid w:val="00EA1D87"/>
    <w:rsid w:val="00EA2E8E"/>
    <w:rsid w:val="00EB273E"/>
    <w:rsid w:val="00EB7B4E"/>
    <w:rsid w:val="00ED2456"/>
    <w:rsid w:val="00ED6543"/>
    <w:rsid w:val="00F17FB7"/>
    <w:rsid w:val="00F24B71"/>
    <w:rsid w:val="00F43F03"/>
    <w:rsid w:val="00F51762"/>
    <w:rsid w:val="00F558DF"/>
    <w:rsid w:val="00F7006A"/>
    <w:rsid w:val="00FA16A4"/>
    <w:rsid w:val="00FA2797"/>
    <w:rsid w:val="00FA5510"/>
    <w:rsid w:val="00FA570A"/>
    <w:rsid w:val="00FA6210"/>
    <w:rsid w:val="00FB7D20"/>
    <w:rsid w:val="00FD25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6FED5A"/>
  <w15:chartTrackingRefBased/>
  <w15:docId w15:val="{F0F7FB33-3AE9-41C7-8B04-7C777D72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5E54"/>
    <w:pPr>
      <w:spacing w:after="0" w:line="240" w:lineRule="auto"/>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AA5E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Lentelstinklelis">
    <w:name w:val="Table Grid"/>
    <w:basedOn w:val="prastojilentel"/>
    <w:uiPriority w:val="39"/>
    <w:rsid w:val="00AA5E5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AA5E54"/>
    <w:pPr>
      <w:widowControl w:val="0"/>
      <w:suppressAutoHyphens/>
      <w:ind w:left="720"/>
    </w:pPr>
    <w:rPr>
      <w:kern w:val="1"/>
      <w:szCs w:val="24"/>
      <w:lang w:eastAsia="en-US"/>
    </w:rPr>
  </w:style>
  <w:style w:type="paragraph" w:styleId="Antrats">
    <w:name w:val="header"/>
    <w:basedOn w:val="prastasis"/>
    <w:link w:val="AntratsDiagrama"/>
    <w:uiPriority w:val="99"/>
    <w:unhideWhenUsed/>
    <w:rsid w:val="00D34A08"/>
    <w:pPr>
      <w:tabs>
        <w:tab w:val="center" w:pos="4819"/>
        <w:tab w:val="right" w:pos="9638"/>
      </w:tabs>
    </w:pPr>
  </w:style>
  <w:style w:type="character" w:customStyle="1" w:styleId="AntratsDiagrama">
    <w:name w:val="Antraštės Diagrama"/>
    <w:basedOn w:val="Numatytasispastraiposriftas"/>
    <w:link w:val="Antrats"/>
    <w:uiPriority w:val="99"/>
    <w:rsid w:val="00D34A08"/>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D34A08"/>
    <w:pPr>
      <w:tabs>
        <w:tab w:val="center" w:pos="4819"/>
        <w:tab w:val="right" w:pos="9638"/>
      </w:tabs>
    </w:pPr>
  </w:style>
  <w:style w:type="character" w:customStyle="1" w:styleId="PoratDiagrama">
    <w:name w:val="Poraštė Diagrama"/>
    <w:basedOn w:val="Numatytasispastraiposriftas"/>
    <w:link w:val="Porat"/>
    <w:uiPriority w:val="99"/>
    <w:rsid w:val="00D34A08"/>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D34A08"/>
    <w:pPr>
      <w:spacing w:after="120"/>
      <w:jc w:val="center"/>
    </w:pPr>
    <w:rPr>
      <w:sz w:val="16"/>
      <w:szCs w:val="16"/>
    </w:rPr>
  </w:style>
  <w:style w:type="character" w:customStyle="1" w:styleId="Pagrindinistekstas3Diagrama">
    <w:name w:val="Pagrindinis tekstas 3 Diagrama"/>
    <w:basedOn w:val="Numatytasispastraiposriftas"/>
    <w:link w:val="Pagrindinistekstas3"/>
    <w:uiPriority w:val="99"/>
    <w:rsid w:val="00D34A08"/>
    <w:rPr>
      <w:rFonts w:ascii="Times New Roman" w:eastAsia="Times New Roman" w:hAnsi="Times New Roman" w:cs="Times New Roman"/>
      <w:sz w:val="16"/>
      <w:szCs w:val="16"/>
      <w:lang w:val="lt-LT" w:eastAsia="lt-LT"/>
    </w:rPr>
  </w:style>
  <w:style w:type="paragraph" w:styleId="Debesliotekstas">
    <w:name w:val="Balloon Text"/>
    <w:basedOn w:val="prastasis"/>
    <w:link w:val="DebesliotekstasDiagrama"/>
    <w:uiPriority w:val="99"/>
    <w:semiHidden/>
    <w:unhideWhenUsed/>
    <w:rsid w:val="004C36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36A7"/>
    <w:rPr>
      <w:rFonts w:ascii="Segoe UI" w:eastAsia="Times New Roman" w:hAnsi="Segoe UI" w:cs="Segoe UI"/>
      <w:sz w:val="18"/>
      <w:szCs w:val="18"/>
      <w:lang w:val="lt-LT" w:eastAsia="lt-LT"/>
    </w:rPr>
  </w:style>
  <w:style w:type="character" w:styleId="Komentaronuoroda">
    <w:name w:val="annotation reference"/>
    <w:basedOn w:val="Numatytasispastraiposriftas"/>
    <w:uiPriority w:val="99"/>
    <w:semiHidden/>
    <w:unhideWhenUsed/>
    <w:rsid w:val="00B23886"/>
    <w:rPr>
      <w:sz w:val="16"/>
      <w:szCs w:val="16"/>
    </w:rPr>
  </w:style>
  <w:style w:type="paragraph" w:styleId="Komentarotekstas">
    <w:name w:val="annotation text"/>
    <w:basedOn w:val="prastasis"/>
    <w:link w:val="KomentarotekstasDiagrama"/>
    <w:uiPriority w:val="99"/>
    <w:semiHidden/>
    <w:unhideWhenUsed/>
    <w:rsid w:val="00B23886"/>
    <w:rPr>
      <w:sz w:val="20"/>
    </w:rPr>
  </w:style>
  <w:style w:type="character" w:customStyle="1" w:styleId="KomentarotekstasDiagrama">
    <w:name w:val="Komentaro tekstas Diagrama"/>
    <w:basedOn w:val="Numatytasispastraiposriftas"/>
    <w:link w:val="Komentarotekstas"/>
    <w:uiPriority w:val="99"/>
    <w:semiHidden/>
    <w:rsid w:val="00B2388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3886"/>
    <w:rPr>
      <w:b/>
      <w:bCs/>
    </w:rPr>
  </w:style>
  <w:style w:type="character" w:customStyle="1" w:styleId="KomentarotemaDiagrama">
    <w:name w:val="Komentaro tema Diagrama"/>
    <w:basedOn w:val="KomentarotekstasDiagrama"/>
    <w:link w:val="Komentarotema"/>
    <w:uiPriority w:val="99"/>
    <w:semiHidden/>
    <w:rsid w:val="00B23886"/>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1147">
      <w:bodyDiv w:val="1"/>
      <w:marLeft w:val="0"/>
      <w:marRight w:val="0"/>
      <w:marTop w:val="0"/>
      <w:marBottom w:val="0"/>
      <w:divBdr>
        <w:top w:val="none" w:sz="0" w:space="0" w:color="auto"/>
        <w:left w:val="none" w:sz="0" w:space="0" w:color="auto"/>
        <w:bottom w:val="none" w:sz="0" w:space="0" w:color="auto"/>
        <w:right w:val="none" w:sz="0" w:space="0" w:color="auto"/>
      </w:divBdr>
    </w:div>
    <w:div w:id="42558967">
      <w:bodyDiv w:val="1"/>
      <w:marLeft w:val="0"/>
      <w:marRight w:val="0"/>
      <w:marTop w:val="0"/>
      <w:marBottom w:val="0"/>
      <w:divBdr>
        <w:top w:val="none" w:sz="0" w:space="0" w:color="auto"/>
        <w:left w:val="none" w:sz="0" w:space="0" w:color="auto"/>
        <w:bottom w:val="none" w:sz="0" w:space="0" w:color="auto"/>
        <w:right w:val="none" w:sz="0" w:space="0" w:color="auto"/>
      </w:divBdr>
    </w:div>
    <w:div w:id="81533216">
      <w:bodyDiv w:val="1"/>
      <w:marLeft w:val="0"/>
      <w:marRight w:val="0"/>
      <w:marTop w:val="0"/>
      <w:marBottom w:val="0"/>
      <w:divBdr>
        <w:top w:val="none" w:sz="0" w:space="0" w:color="auto"/>
        <w:left w:val="none" w:sz="0" w:space="0" w:color="auto"/>
        <w:bottom w:val="none" w:sz="0" w:space="0" w:color="auto"/>
        <w:right w:val="none" w:sz="0" w:space="0" w:color="auto"/>
      </w:divBdr>
    </w:div>
    <w:div w:id="669064510">
      <w:bodyDiv w:val="1"/>
      <w:marLeft w:val="0"/>
      <w:marRight w:val="0"/>
      <w:marTop w:val="0"/>
      <w:marBottom w:val="0"/>
      <w:divBdr>
        <w:top w:val="none" w:sz="0" w:space="0" w:color="auto"/>
        <w:left w:val="none" w:sz="0" w:space="0" w:color="auto"/>
        <w:bottom w:val="none" w:sz="0" w:space="0" w:color="auto"/>
        <w:right w:val="none" w:sz="0" w:space="0" w:color="auto"/>
      </w:divBdr>
    </w:div>
    <w:div w:id="1277758521">
      <w:bodyDiv w:val="1"/>
      <w:marLeft w:val="0"/>
      <w:marRight w:val="0"/>
      <w:marTop w:val="0"/>
      <w:marBottom w:val="0"/>
      <w:divBdr>
        <w:top w:val="none" w:sz="0" w:space="0" w:color="auto"/>
        <w:left w:val="none" w:sz="0" w:space="0" w:color="auto"/>
        <w:bottom w:val="none" w:sz="0" w:space="0" w:color="auto"/>
        <w:right w:val="none" w:sz="0" w:space="0" w:color="auto"/>
      </w:divBdr>
    </w:div>
    <w:div w:id="1521628050">
      <w:bodyDiv w:val="1"/>
      <w:marLeft w:val="0"/>
      <w:marRight w:val="0"/>
      <w:marTop w:val="0"/>
      <w:marBottom w:val="0"/>
      <w:divBdr>
        <w:top w:val="none" w:sz="0" w:space="0" w:color="auto"/>
        <w:left w:val="none" w:sz="0" w:space="0" w:color="auto"/>
        <w:bottom w:val="none" w:sz="0" w:space="0" w:color="auto"/>
        <w:right w:val="none" w:sz="0" w:space="0" w:color="auto"/>
      </w:divBdr>
    </w:div>
    <w:div w:id="1639260594">
      <w:bodyDiv w:val="1"/>
      <w:marLeft w:val="0"/>
      <w:marRight w:val="0"/>
      <w:marTop w:val="0"/>
      <w:marBottom w:val="0"/>
      <w:divBdr>
        <w:top w:val="none" w:sz="0" w:space="0" w:color="auto"/>
        <w:left w:val="none" w:sz="0" w:space="0" w:color="auto"/>
        <w:bottom w:val="none" w:sz="0" w:space="0" w:color="auto"/>
        <w:right w:val="none" w:sz="0" w:space="0" w:color="auto"/>
      </w:divBdr>
    </w:div>
    <w:div w:id="179826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D9D60-DE42-476C-957B-9CFFBB82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5851</Words>
  <Characters>3336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18</cp:revision>
  <cp:lastPrinted>2019-08-12T07:39:00Z</cp:lastPrinted>
  <dcterms:created xsi:type="dcterms:W3CDTF">2025-06-11T05:14:00Z</dcterms:created>
  <dcterms:modified xsi:type="dcterms:W3CDTF">2025-06-18T05:06:00Z</dcterms:modified>
</cp:coreProperties>
</file>